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37D1E" w14:textId="1CFC9F0B" w:rsidR="0045240F" w:rsidRDefault="00DB26CB" w:rsidP="0045240F">
      <w:pPr>
        <w:spacing w:after="200"/>
        <w:rPr>
          <w:rFonts w:ascii="Arial" w:hAnsi="Arial" w:cs="Arial"/>
          <w:sz w:val="36"/>
          <w:szCs w:val="36"/>
        </w:rPr>
      </w:pPr>
      <w:bookmarkStart w:id="0" w:name="_GoBack"/>
      <w:bookmarkEnd w:id="0"/>
      <w:r>
        <w:rPr>
          <w:rFonts w:ascii="Arial" w:hAnsi="Arial" w:cs="Arial"/>
          <w:sz w:val="36"/>
          <w:szCs w:val="36"/>
        </w:rPr>
        <w:t xml:space="preserve">Session packet: </w:t>
      </w:r>
      <w:r w:rsidR="009E073C">
        <w:rPr>
          <w:rFonts w:ascii="Arial" w:hAnsi="Arial" w:cs="Arial"/>
          <w:sz w:val="36"/>
          <w:szCs w:val="36"/>
        </w:rPr>
        <w:t>hospice</w:t>
      </w:r>
      <w:r w:rsidR="00C37481">
        <w:rPr>
          <w:rFonts w:ascii="Arial" w:hAnsi="Arial" w:cs="Arial"/>
          <w:sz w:val="36"/>
          <w:szCs w:val="36"/>
        </w:rPr>
        <w:t xml:space="preserve"> and palliative care</w:t>
      </w:r>
    </w:p>
    <w:p w14:paraId="1353A81D" w14:textId="77777777" w:rsidR="008B646B" w:rsidRPr="0045240F" w:rsidRDefault="00CD1873" w:rsidP="0045240F">
      <w:pPr>
        <w:rPr>
          <w:rFonts w:ascii="Arial" w:hAnsi="Arial" w:cs="Arial"/>
          <w:sz w:val="36"/>
          <w:szCs w:val="36"/>
        </w:rPr>
      </w:pPr>
      <w:r w:rsidRPr="0045240F">
        <w:rPr>
          <w:rFonts w:ascii="Arial" w:hAnsi="Arial" w:cs="Arial"/>
          <w:sz w:val="20"/>
          <w:szCs w:val="20"/>
        </w:rPr>
        <w:t xml:space="preserve">This </w:t>
      </w:r>
      <w:r w:rsidR="002D21A8" w:rsidRPr="0045240F">
        <w:rPr>
          <w:rFonts w:ascii="Arial" w:hAnsi="Arial" w:cs="Arial"/>
          <w:sz w:val="20"/>
          <w:szCs w:val="20"/>
        </w:rPr>
        <w:t>packet</w:t>
      </w:r>
      <w:r w:rsidR="008B646B" w:rsidRPr="0045240F">
        <w:rPr>
          <w:rFonts w:ascii="Arial" w:hAnsi="Arial" w:cs="Arial"/>
          <w:sz w:val="20"/>
          <w:szCs w:val="20"/>
        </w:rPr>
        <w:t xml:space="preserve"> contains:</w:t>
      </w:r>
    </w:p>
    <w:p w14:paraId="0B652D91" w14:textId="647A52CD" w:rsidR="00F021BB" w:rsidRPr="0045240F" w:rsidRDefault="00F021BB" w:rsidP="001300A4">
      <w:pPr>
        <w:pStyle w:val="ListParagraph"/>
        <w:numPr>
          <w:ilvl w:val="0"/>
          <w:numId w:val="2"/>
        </w:numPr>
        <w:rPr>
          <w:rFonts w:ascii="Arial" w:hAnsi="Arial" w:cs="Arial"/>
          <w:sz w:val="20"/>
          <w:szCs w:val="20"/>
        </w:rPr>
      </w:pPr>
      <w:r w:rsidRPr="0045240F">
        <w:rPr>
          <w:rFonts w:ascii="Arial" w:hAnsi="Arial" w:cs="Arial"/>
          <w:sz w:val="20"/>
          <w:szCs w:val="20"/>
        </w:rPr>
        <w:t xml:space="preserve">A </w:t>
      </w:r>
      <w:r w:rsidR="0070495C">
        <w:rPr>
          <w:rFonts w:ascii="Arial" w:hAnsi="Arial" w:cs="Arial"/>
          <w:sz w:val="20"/>
          <w:szCs w:val="20"/>
        </w:rPr>
        <w:t xml:space="preserve">brief </w:t>
      </w:r>
      <w:r w:rsidRPr="0045240F">
        <w:rPr>
          <w:rFonts w:ascii="Arial" w:hAnsi="Arial" w:cs="Arial"/>
          <w:sz w:val="20"/>
          <w:szCs w:val="20"/>
        </w:rPr>
        <w:t xml:space="preserve">guide for the session leader </w:t>
      </w:r>
      <w:r w:rsidR="004F59F1">
        <w:rPr>
          <w:rFonts w:ascii="Arial" w:hAnsi="Arial" w:cs="Arial"/>
          <w:sz w:val="20"/>
          <w:szCs w:val="20"/>
        </w:rPr>
        <w:t>on how to conduct the session</w:t>
      </w:r>
    </w:p>
    <w:p w14:paraId="48FF86F2" w14:textId="64E5A861" w:rsidR="00E7622A" w:rsidRPr="0045240F" w:rsidRDefault="00E7622A" w:rsidP="001300A4">
      <w:pPr>
        <w:pStyle w:val="ListParagraph"/>
        <w:numPr>
          <w:ilvl w:val="0"/>
          <w:numId w:val="2"/>
        </w:numPr>
        <w:rPr>
          <w:rFonts w:ascii="Arial" w:hAnsi="Arial" w:cs="Arial"/>
          <w:sz w:val="20"/>
          <w:szCs w:val="20"/>
        </w:rPr>
      </w:pPr>
      <w:r w:rsidRPr="0045240F">
        <w:rPr>
          <w:rFonts w:ascii="Arial" w:hAnsi="Arial" w:cs="Arial"/>
          <w:sz w:val="20"/>
          <w:szCs w:val="20"/>
        </w:rPr>
        <w:t xml:space="preserve">A </w:t>
      </w:r>
      <w:r w:rsidR="009E073C">
        <w:rPr>
          <w:rFonts w:ascii="Arial" w:hAnsi="Arial" w:cs="Arial"/>
          <w:sz w:val="20"/>
          <w:szCs w:val="20"/>
        </w:rPr>
        <w:t>hospice</w:t>
      </w:r>
      <w:r w:rsidRPr="0045240F">
        <w:rPr>
          <w:rFonts w:ascii="Arial" w:hAnsi="Arial" w:cs="Arial"/>
          <w:sz w:val="20"/>
          <w:szCs w:val="20"/>
        </w:rPr>
        <w:t xml:space="preserve"> handout for the </w:t>
      </w:r>
      <w:r w:rsidR="00750755">
        <w:rPr>
          <w:rFonts w:ascii="Arial" w:hAnsi="Arial" w:cs="Arial"/>
          <w:sz w:val="20"/>
          <w:szCs w:val="20"/>
        </w:rPr>
        <w:t xml:space="preserve">session </w:t>
      </w:r>
      <w:r w:rsidRPr="0045240F">
        <w:rPr>
          <w:rFonts w:ascii="Arial" w:hAnsi="Arial" w:cs="Arial"/>
          <w:sz w:val="20"/>
          <w:szCs w:val="20"/>
        </w:rPr>
        <w:t>attendees</w:t>
      </w:r>
    </w:p>
    <w:p w14:paraId="3705BAFA" w14:textId="77777777" w:rsidR="009F7397" w:rsidRPr="0045240F" w:rsidRDefault="009F7397" w:rsidP="001300A4">
      <w:pPr>
        <w:pStyle w:val="ListParagraph"/>
        <w:numPr>
          <w:ilvl w:val="0"/>
          <w:numId w:val="2"/>
        </w:numPr>
        <w:rPr>
          <w:rFonts w:ascii="Arial" w:hAnsi="Arial" w:cs="Arial"/>
          <w:sz w:val="20"/>
          <w:szCs w:val="20"/>
        </w:rPr>
      </w:pPr>
      <w:r w:rsidRPr="0045240F">
        <w:rPr>
          <w:rFonts w:ascii="Arial" w:hAnsi="Arial" w:cs="Arial"/>
          <w:sz w:val="20"/>
          <w:szCs w:val="20"/>
        </w:rPr>
        <w:t>A sign in sheet for the session</w:t>
      </w:r>
    </w:p>
    <w:p w14:paraId="71E2CEE0" w14:textId="77777777" w:rsidR="001D263E" w:rsidRPr="0045240F" w:rsidRDefault="001D263E" w:rsidP="00477765">
      <w:pPr>
        <w:rPr>
          <w:rFonts w:ascii="Arial" w:hAnsi="Arial" w:cs="Arial"/>
          <w:i/>
          <w:sz w:val="20"/>
          <w:szCs w:val="20"/>
        </w:rPr>
      </w:pPr>
    </w:p>
    <w:p w14:paraId="2D0FAC5E" w14:textId="6569722E" w:rsidR="0051376B" w:rsidRDefault="0051376B" w:rsidP="0051376B">
      <w:pPr>
        <w:rPr>
          <w:rFonts w:ascii="Arial" w:hAnsi="Arial" w:cs="Arial"/>
          <w:i/>
          <w:sz w:val="20"/>
          <w:szCs w:val="20"/>
        </w:rPr>
      </w:pPr>
      <w:r>
        <w:rPr>
          <w:rFonts w:ascii="Arial" w:hAnsi="Arial" w:cs="Arial"/>
          <w:i/>
          <w:sz w:val="20"/>
          <w:szCs w:val="20"/>
        </w:rPr>
        <w:t>All materials in this packet can be adapted to fit your professional development program goals, your practice’s procedures and</w:t>
      </w:r>
      <w:r w:rsidR="00CE0780">
        <w:rPr>
          <w:rFonts w:ascii="Arial" w:hAnsi="Arial" w:cs="Arial"/>
          <w:i/>
          <w:sz w:val="20"/>
          <w:szCs w:val="20"/>
        </w:rPr>
        <w:t xml:space="preserve"> to</w:t>
      </w:r>
      <w:r>
        <w:rPr>
          <w:rFonts w:ascii="Arial" w:hAnsi="Arial" w:cs="Arial"/>
          <w:i/>
          <w:sz w:val="20"/>
          <w:szCs w:val="20"/>
        </w:rPr>
        <w:t xml:space="preserve"> </w:t>
      </w:r>
      <w:r w:rsidR="009E073C">
        <w:rPr>
          <w:rFonts w:ascii="Arial" w:hAnsi="Arial" w:cs="Arial"/>
          <w:i/>
          <w:sz w:val="20"/>
          <w:szCs w:val="20"/>
        </w:rPr>
        <w:t>include information from organizations you may partner with to deliver palliative care services.</w:t>
      </w:r>
    </w:p>
    <w:p w14:paraId="4D544EFD" w14:textId="77777777" w:rsidR="0051376B" w:rsidRDefault="0051376B" w:rsidP="0051376B">
      <w:pPr>
        <w:rPr>
          <w:rFonts w:ascii="Arial" w:hAnsi="Arial" w:cs="Arial"/>
          <w:i/>
          <w:sz w:val="20"/>
          <w:szCs w:val="20"/>
        </w:rPr>
      </w:pPr>
    </w:p>
    <w:p w14:paraId="36672CA2" w14:textId="77777777" w:rsidR="0051376B" w:rsidRDefault="0051376B" w:rsidP="0051376B">
      <w:pPr>
        <w:rPr>
          <w:color w:val="000000"/>
          <w:sz w:val="20"/>
        </w:rPr>
      </w:pPr>
      <w:r>
        <w:rPr>
          <w:rFonts w:ascii="Arial" w:eastAsia="Cambria" w:hAnsi="Arial" w:cs="Arial"/>
          <w:i/>
          <w:color w:val="000000"/>
          <w:sz w:val="16"/>
          <w:szCs w:val="20"/>
        </w:rPr>
        <w:t>*Please note that practice guidelines frequently change. This packet is only an example and may not include the latest recommendations. Update these materials to include the latest treatment guidance and statistics before training your staff.</w:t>
      </w:r>
    </w:p>
    <w:p w14:paraId="72C91594" w14:textId="77777777" w:rsidR="008B646B" w:rsidRPr="0045240F" w:rsidRDefault="008B646B" w:rsidP="00477765">
      <w:pPr>
        <w:rPr>
          <w:rFonts w:ascii="Arial" w:hAnsi="Arial" w:cs="Arial"/>
          <w:sz w:val="20"/>
          <w:szCs w:val="20"/>
        </w:rPr>
      </w:pPr>
    </w:p>
    <w:p w14:paraId="3FE3484F" w14:textId="2CBD0129" w:rsidR="0091750E" w:rsidRPr="009E073C" w:rsidRDefault="008B646B" w:rsidP="009E073C">
      <w:pPr>
        <w:spacing w:after="200"/>
        <w:rPr>
          <w:rFonts w:ascii="Arial" w:hAnsi="Arial" w:cs="Arial"/>
          <w:b/>
          <w:sz w:val="26"/>
          <w:szCs w:val="26"/>
        </w:rPr>
      </w:pPr>
      <w:r w:rsidRPr="0045240F">
        <w:rPr>
          <w:rFonts w:ascii="Arial" w:hAnsi="Arial" w:cs="Arial"/>
          <w:b/>
          <w:sz w:val="26"/>
          <w:szCs w:val="26"/>
        </w:rPr>
        <w:t>Session leader guide</w:t>
      </w:r>
    </w:p>
    <w:p w14:paraId="0D59D4A5" w14:textId="77777777" w:rsidR="008B646B" w:rsidRPr="0045240F" w:rsidRDefault="008B646B" w:rsidP="008B646B">
      <w:pPr>
        <w:rPr>
          <w:rFonts w:ascii="Arial" w:hAnsi="Arial" w:cs="Arial"/>
          <w:sz w:val="20"/>
          <w:szCs w:val="20"/>
        </w:rPr>
      </w:pPr>
      <w:r w:rsidRPr="0045240F">
        <w:rPr>
          <w:rFonts w:ascii="Arial" w:hAnsi="Arial" w:cs="Arial"/>
          <w:sz w:val="20"/>
          <w:szCs w:val="20"/>
        </w:rPr>
        <w:t>Tips for making this a successful session:</w:t>
      </w:r>
    </w:p>
    <w:p w14:paraId="4A3F7E88" w14:textId="77777777" w:rsidR="008B646B" w:rsidRPr="0045240F" w:rsidRDefault="008B646B" w:rsidP="001300A4">
      <w:pPr>
        <w:pStyle w:val="ListParagraph"/>
        <w:numPr>
          <w:ilvl w:val="0"/>
          <w:numId w:val="1"/>
        </w:numPr>
        <w:rPr>
          <w:rFonts w:ascii="Arial" w:hAnsi="Arial" w:cs="Arial"/>
          <w:sz w:val="20"/>
          <w:szCs w:val="20"/>
        </w:rPr>
      </w:pPr>
      <w:r w:rsidRPr="0045240F">
        <w:rPr>
          <w:rFonts w:ascii="Arial" w:hAnsi="Arial" w:cs="Arial"/>
          <w:sz w:val="20"/>
          <w:szCs w:val="20"/>
        </w:rPr>
        <w:t xml:space="preserve">Begin as close to </w:t>
      </w:r>
      <w:r w:rsidR="002C33ED" w:rsidRPr="0045240F">
        <w:rPr>
          <w:rFonts w:ascii="Arial" w:hAnsi="Arial" w:cs="Arial"/>
          <w:sz w:val="20"/>
          <w:szCs w:val="20"/>
        </w:rPr>
        <w:t xml:space="preserve">the </w:t>
      </w:r>
      <w:r w:rsidRPr="0045240F">
        <w:rPr>
          <w:rFonts w:ascii="Arial" w:hAnsi="Arial" w:cs="Arial"/>
          <w:sz w:val="20"/>
          <w:szCs w:val="20"/>
        </w:rPr>
        <w:t>start time as possible</w:t>
      </w:r>
      <w:r w:rsidR="002C33ED" w:rsidRPr="0045240F">
        <w:rPr>
          <w:rFonts w:ascii="Arial" w:hAnsi="Arial" w:cs="Arial"/>
          <w:sz w:val="20"/>
          <w:szCs w:val="20"/>
        </w:rPr>
        <w:t>,</w:t>
      </w:r>
      <w:r w:rsidRPr="0045240F">
        <w:rPr>
          <w:rFonts w:ascii="Arial" w:hAnsi="Arial" w:cs="Arial"/>
          <w:sz w:val="20"/>
          <w:szCs w:val="20"/>
        </w:rPr>
        <w:t xml:space="preserve"> even if others are still joining the group</w:t>
      </w:r>
      <w:r w:rsidR="0045240F">
        <w:rPr>
          <w:rFonts w:ascii="Arial" w:hAnsi="Arial" w:cs="Arial"/>
          <w:sz w:val="20"/>
          <w:szCs w:val="20"/>
        </w:rPr>
        <w:t>.</w:t>
      </w:r>
    </w:p>
    <w:p w14:paraId="1057FBC1" w14:textId="70976F5C" w:rsidR="00203084" w:rsidRDefault="00203084" w:rsidP="001300A4">
      <w:pPr>
        <w:pStyle w:val="ListParagraph"/>
        <w:numPr>
          <w:ilvl w:val="0"/>
          <w:numId w:val="1"/>
        </w:numPr>
        <w:rPr>
          <w:rFonts w:ascii="Arial" w:hAnsi="Arial" w:cs="Arial"/>
          <w:sz w:val="20"/>
          <w:szCs w:val="20"/>
        </w:rPr>
      </w:pPr>
      <w:r>
        <w:rPr>
          <w:rFonts w:ascii="Arial" w:hAnsi="Arial" w:cs="Arial"/>
          <w:sz w:val="20"/>
          <w:szCs w:val="20"/>
        </w:rPr>
        <w:t xml:space="preserve">Have printouts of the </w:t>
      </w:r>
      <w:r w:rsidR="00313ADD">
        <w:rPr>
          <w:rFonts w:ascii="Arial" w:hAnsi="Arial" w:cs="Arial"/>
          <w:sz w:val="20"/>
          <w:szCs w:val="20"/>
        </w:rPr>
        <w:t>handout</w:t>
      </w:r>
      <w:r>
        <w:rPr>
          <w:rFonts w:ascii="Arial" w:hAnsi="Arial" w:cs="Arial"/>
          <w:sz w:val="20"/>
          <w:szCs w:val="20"/>
        </w:rPr>
        <w:t xml:space="preserve"> available for attendees to follow along with the presentation and take with them </w:t>
      </w:r>
      <w:r w:rsidR="003612E0">
        <w:rPr>
          <w:rFonts w:ascii="Arial" w:hAnsi="Arial" w:cs="Arial"/>
          <w:sz w:val="20"/>
          <w:szCs w:val="20"/>
        </w:rPr>
        <w:t xml:space="preserve">after the session to </w:t>
      </w:r>
      <w:r>
        <w:rPr>
          <w:rFonts w:ascii="Arial" w:hAnsi="Arial" w:cs="Arial"/>
          <w:sz w:val="20"/>
          <w:szCs w:val="20"/>
        </w:rPr>
        <w:t>refresh</w:t>
      </w:r>
      <w:r w:rsidR="003612E0">
        <w:rPr>
          <w:rFonts w:ascii="Arial" w:hAnsi="Arial" w:cs="Arial"/>
          <w:sz w:val="20"/>
          <w:szCs w:val="20"/>
        </w:rPr>
        <w:t xml:space="preserve"> their knowledge</w:t>
      </w:r>
      <w:r>
        <w:rPr>
          <w:rFonts w:ascii="Arial" w:hAnsi="Arial" w:cs="Arial"/>
          <w:sz w:val="20"/>
          <w:szCs w:val="20"/>
        </w:rPr>
        <w:t>.</w:t>
      </w:r>
    </w:p>
    <w:p w14:paraId="7AA4FAD8" w14:textId="6EE5E208" w:rsidR="00D67E67" w:rsidRDefault="00D67E67" w:rsidP="001300A4">
      <w:pPr>
        <w:pStyle w:val="ListParagraph"/>
        <w:numPr>
          <w:ilvl w:val="0"/>
          <w:numId w:val="1"/>
        </w:numPr>
        <w:rPr>
          <w:rFonts w:ascii="Arial" w:hAnsi="Arial" w:cs="Arial"/>
          <w:sz w:val="20"/>
          <w:szCs w:val="20"/>
        </w:rPr>
      </w:pPr>
      <w:r>
        <w:rPr>
          <w:rFonts w:ascii="Arial" w:hAnsi="Arial" w:cs="Arial"/>
          <w:sz w:val="20"/>
          <w:szCs w:val="20"/>
        </w:rPr>
        <w:t xml:space="preserve">If you </w:t>
      </w:r>
      <w:r w:rsidR="003612E0">
        <w:rPr>
          <w:rFonts w:ascii="Arial" w:hAnsi="Arial" w:cs="Arial"/>
          <w:sz w:val="20"/>
          <w:szCs w:val="20"/>
        </w:rPr>
        <w:t xml:space="preserve">use a registry to </w:t>
      </w:r>
      <w:r>
        <w:rPr>
          <w:rFonts w:ascii="Arial" w:hAnsi="Arial" w:cs="Arial"/>
          <w:sz w:val="20"/>
          <w:szCs w:val="20"/>
        </w:rPr>
        <w:t xml:space="preserve">keep track of patients </w:t>
      </w:r>
      <w:r w:rsidR="00C1468F">
        <w:rPr>
          <w:rFonts w:ascii="Arial" w:hAnsi="Arial" w:cs="Arial"/>
          <w:sz w:val="20"/>
          <w:szCs w:val="20"/>
        </w:rPr>
        <w:t xml:space="preserve">from your practice who are </w:t>
      </w:r>
      <w:r>
        <w:rPr>
          <w:rFonts w:ascii="Arial" w:hAnsi="Arial" w:cs="Arial"/>
          <w:sz w:val="20"/>
          <w:szCs w:val="20"/>
        </w:rPr>
        <w:t>referred to hospice or palliative care, it may be hel</w:t>
      </w:r>
      <w:r w:rsidR="00C1468F">
        <w:rPr>
          <w:rFonts w:ascii="Arial" w:hAnsi="Arial" w:cs="Arial"/>
          <w:sz w:val="20"/>
          <w:szCs w:val="20"/>
        </w:rPr>
        <w:t xml:space="preserve">pful to share the number of patients referred and discuss general patient characteristics with the </w:t>
      </w:r>
      <w:r w:rsidR="003612E0">
        <w:rPr>
          <w:rFonts w:ascii="Arial" w:hAnsi="Arial" w:cs="Arial"/>
          <w:sz w:val="20"/>
          <w:szCs w:val="20"/>
        </w:rPr>
        <w:t>attendees</w:t>
      </w:r>
      <w:r w:rsidR="00C1468F">
        <w:rPr>
          <w:rFonts w:ascii="Arial" w:hAnsi="Arial" w:cs="Arial"/>
          <w:sz w:val="20"/>
          <w:szCs w:val="20"/>
        </w:rPr>
        <w:t>.</w:t>
      </w:r>
    </w:p>
    <w:p w14:paraId="56C1856C" w14:textId="6E7DF275" w:rsidR="008A7ABF" w:rsidRDefault="008A7ABF" w:rsidP="001300A4">
      <w:pPr>
        <w:pStyle w:val="ListParagraph"/>
        <w:numPr>
          <w:ilvl w:val="0"/>
          <w:numId w:val="1"/>
        </w:numPr>
        <w:rPr>
          <w:rFonts w:ascii="Arial" w:hAnsi="Arial" w:cs="Arial"/>
          <w:sz w:val="20"/>
          <w:szCs w:val="20"/>
        </w:rPr>
      </w:pPr>
      <w:r w:rsidRPr="0045240F">
        <w:rPr>
          <w:rFonts w:ascii="Arial" w:hAnsi="Arial" w:cs="Arial"/>
          <w:sz w:val="20"/>
          <w:szCs w:val="20"/>
        </w:rPr>
        <w:t>If you have handouts or brochures that you give to patients</w:t>
      </w:r>
      <w:r>
        <w:rPr>
          <w:rFonts w:ascii="Arial" w:hAnsi="Arial" w:cs="Arial"/>
          <w:sz w:val="20"/>
          <w:szCs w:val="20"/>
        </w:rPr>
        <w:t xml:space="preserve"> to educate them about </w:t>
      </w:r>
      <w:r w:rsidR="00CE0780">
        <w:rPr>
          <w:rFonts w:ascii="Arial" w:hAnsi="Arial" w:cs="Arial"/>
          <w:sz w:val="20"/>
          <w:szCs w:val="20"/>
        </w:rPr>
        <w:t>end</w:t>
      </w:r>
      <w:r w:rsidR="003612E0">
        <w:rPr>
          <w:rFonts w:ascii="Arial" w:hAnsi="Arial" w:cs="Arial"/>
          <w:sz w:val="20"/>
          <w:szCs w:val="20"/>
        </w:rPr>
        <w:t>-</w:t>
      </w:r>
      <w:r w:rsidR="00CE0780">
        <w:rPr>
          <w:rFonts w:ascii="Arial" w:hAnsi="Arial" w:cs="Arial"/>
          <w:sz w:val="20"/>
          <w:szCs w:val="20"/>
        </w:rPr>
        <w:t>of</w:t>
      </w:r>
      <w:r w:rsidR="003612E0">
        <w:rPr>
          <w:rFonts w:ascii="Arial" w:hAnsi="Arial" w:cs="Arial"/>
          <w:sz w:val="20"/>
          <w:szCs w:val="20"/>
        </w:rPr>
        <w:t>-</w:t>
      </w:r>
      <w:r w:rsidR="00CE0780">
        <w:rPr>
          <w:rFonts w:ascii="Arial" w:hAnsi="Arial" w:cs="Arial"/>
          <w:sz w:val="20"/>
          <w:szCs w:val="20"/>
        </w:rPr>
        <w:t>life care</w:t>
      </w:r>
      <w:r>
        <w:rPr>
          <w:rFonts w:ascii="Arial" w:hAnsi="Arial" w:cs="Arial"/>
          <w:sz w:val="20"/>
          <w:szCs w:val="20"/>
        </w:rPr>
        <w:t xml:space="preserve">, </w:t>
      </w:r>
      <w:r w:rsidR="00D67E67">
        <w:rPr>
          <w:rFonts w:ascii="Arial" w:hAnsi="Arial" w:cs="Arial"/>
          <w:sz w:val="20"/>
          <w:szCs w:val="20"/>
        </w:rPr>
        <w:t xml:space="preserve">hospice options or palliative care, </w:t>
      </w:r>
      <w:r>
        <w:rPr>
          <w:rFonts w:ascii="Arial" w:hAnsi="Arial" w:cs="Arial"/>
          <w:sz w:val="20"/>
          <w:szCs w:val="20"/>
        </w:rPr>
        <w:t>it may be useful to bring them to the session to discuss with the group.</w:t>
      </w:r>
    </w:p>
    <w:p w14:paraId="3020E2EE" w14:textId="790850F9" w:rsidR="006D42CE" w:rsidRDefault="008C5A78" w:rsidP="006D42CE">
      <w:pPr>
        <w:pStyle w:val="ListParagraph"/>
        <w:numPr>
          <w:ilvl w:val="0"/>
          <w:numId w:val="1"/>
        </w:numPr>
        <w:rPr>
          <w:rFonts w:ascii="Arial" w:hAnsi="Arial" w:cs="Arial"/>
          <w:sz w:val="20"/>
          <w:szCs w:val="20"/>
        </w:rPr>
      </w:pPr>
      <w:r>
        <w:rPr>
          <w:rFonts w:ascii="Arial" w:hAnsi="Arial" w:cs="Arial"/>
          <w:sz w:val="20"/>
          <w:szCs w:val="20"/>
        </w:rPr>
        <w:t>Consider taking advantage of the STEPS Forward™ module “</w:t>
      </w:r>
      <w:r w:rsidR="003612E0">
        <w:rPr>
          <w:rFonts w:ascii="Arial" w:hAnsi="Arial" w:cs="Arial"/>
          <w:sz w:val="20"/>
          <w:szCs w:val="20"/>
        </w:rPr>
        <w:t>End-of-life p</w:t>
      </w:r>
      <w:r w:rsidR="00CE0780">
        <w:rPr>
          <w:rFonts w:ascii="Arial" w:hAnsi="Arial" w:cs="Arial"/>
          <w:sz w:val="20"/>
          <w:szCs w:val="20"/>
        </w:rPr>
        <w:t>lan</w:t>
      </w:r>
      <w:r w:rsidR="003612E0">
        <w:rPr>
          <w:rFonts w:ascii="Arial" w:hAnsi="Arial" w:cs="Arial"/>
          <w:sz w:val="20"/>
          <w:szCs w:val="20"/>
        </w:rPr>
        <w:t>ning</w:t>
      </w:r>
      <w:r w:rsidR="00CE0780">
        <w:rPr>
          <w:rFonts w:ascii="Arial" w:hAnsi="Arial" w:cs="Arial"/>
          <w:sz w:val="20"/>
          <w:szCs w:val="20"/>
        </w:rPr>
        <w:t xml:space="preserve"> </w:t>
      </w:r>
      <w:r w:rsidR="003612E0">
        <w:rPr>
          <w:rFonts w:ascii="Arial" w:hAnsi="Arial" w:cs="Arial"/>
          <w:sz w:val="20"/>
          <w:szCs w:val="20"/>
        </w:rPr>
        <w:t xml:space="preserve">with </w:t>
      </w:r>
      <w:r w:rsidR="00CE0780">
        <w:rPr>
          <w:rFonts w:ascii="Arial" w:hAnsi="Arial" w:cs="Arial"/>
          <w:sz w:val="20"/>
          <w:szCs w:val="20"/>
        </w:rPr>
        <w:t>your patients</w:t>
      </w:r>
      <w:r>
        <w:rPr>
          <w:rFonts w:ascii="Arial" w:hAnsi="Arial" w:cs="Arial"/>
          <w:sz w:val="20"/>
          <w:szCs w:val="20"/>
        </w:rPr>
        <w:t xml:space="preserve">” as well as the corresponding training materials to </w:t>
      </w:r>
      <w:r w:rsidR="00CE0780">
        <w:rPr>
          <w:rFonts w:ascii="Arial" w:hAnsi="Arial" w:cs="Arial"/>
          <w:sz w:val="20"/>
          <w:szCs w:val="20"/>
        </w:rPr>
        <w:t>teach your team</w:t>
      </w:r>
      <w:r>
        <w:rPr>
          <w:rFonts w:ascii="Arial" w:hAnsi="Arial" w:cs="Arial"/>
          <w:sz w:val="20"/>
          <w:szCs w:val="20"/>
        </w:rPr>
        <w:t xml:space="preserve"> </w:t>
      </w:r>
      <w:r w:rsidR="00CE0780">
        <w:rPr>
          <w:rFonts w:ascii="Arial" w:hAnsi="Arial" w:cs="Arial"/>
          <w:sz w:val="20"/>
          <w:szCs w:val="20"/>
        </w:rPr>
        <w:t>about initiating end</w:t>
      </w:r>
      <w:r w:rsidR="00B62EAD">
        <w:rPr>
          <w:rFonts w:ascii="Arial" w:hAnsi="Arial" w:cs="Arial"/>
          <w:sz w:val="20"/>
          <w:szCs w:val="20"/>
        </w:rPr>
        <w:t>-</w:t>
      </w:r>
      <w:r w:rsidR="00CE0780">
        <w:rPr>
          <w:rFonts w:ascii="Arial" w:hAnsi="Arial" w:cs="Arial"/>
          <w:sz w:val="20"/>
          <w:szCs w:val="20"/>
        </w:rPr>
        <w:t>of</w:t>
      </w:r>
      <w:r w:rsidR="00B62EAD">
        <w:rPr>
          <w:rFonts w:ascii="Arial" w:hAnsi="Arial" w:cs="Arial"/>
          <w:sz w:val="20"/>
          <w:szCs w:val="20"/>
        </w:rPr>
        <w:t>-</w:t>
      </w:r>
      <w:r w:rsidR="00CE0780">
        <w:rPr>
          <w:rFonts w:ascii="Arial" w:hAnsi="Arial" w:cs="Arial"/>
          <w:sz w:val="20"/>
          <w:szCs w:val="20"/>
        </w:rPr>
        <w:t>life conversations and filling out patient-centric advanced directives</w:t>
      </w:r>
      <w:r>
        <w:rPr>
          <w:rFonts w:ascii="Arial" w:hAnsi="Arial" w:cs="Arial"/>
          <w:sz w:val="20"/>
          <w:szCs w:val="20"/>
        </w:rPr>
        <w:t>.</w:t>
      </w:r>
    </w:p>
    <w:p w14:paraId="78AE8F9C" w14:textId="77777777" w:rsidR="006D42CE" w:rsidRPr="00B05B7A" w:rsidRDefault="006D42CE" w:rsidP="00B05B7A">
      <w:pPr>
        <w:rPr>
          <w:rFonts w:ascii="Arial" w:hAnsi="Arial" w:cs="Arial"/>
          <w:sz w:val="20"/>
          <w:szCs w:val="20"/>
        </w:rPr>
      </w:pPr>
    </w:p>
    <w:p w14:paraId="4090C046" w14:textId="78B7FF92" w:rsidR="0051376B" w:rsidRPr="00E317B7" w:rsidRDefault="0051376B" w:rsidP="00E317B7">
      <w:pPr>
        <w:pStyle w:val="ListParagraph"/>
        <w:rPr>
          <w:rFonts w:ascii="Arial" w:hAnsi="Arial" w:cs="Arial"/>
          <w:i/>
          <w:sz w:val="20"/>
          <w:szCs w:val="20"/>
        </w:rPr>
      </w:pPr>
      <w:r w:rsidRPr="00E317B7">
        <w:rPr>
          <w:rFonts w:ascii="Arial" w:hAnsi="Arial" w:cs="Arial"/>
          <w:i/>
          <w:sz w:val="20"/>
          <w:szCs w:val="20"/>
        </w:rPr>
        <w:t xml:space="preserve">Use the following handout as a discussion guide during the session. </w:t>
      </w:r>
    </w:p>
    <w:p w14:paraId="0C2D1912" w14:textId="77777777" w:rsidR="0051376B" w:rsidRDefault="0051376B">
      <w:pPr>
        <w:rPr>
          <w:rFonts w:ascii="Arial" w:hAnsi="Arial" w:cs="Arial"/>
          <w:sz w:val="16"/>
          <w:szCs w:val="16"/>
        </w:rPr>
      </w:pPr>
    </w:p>
    <w:p w14:paraId="6AFCE6C6" w14:textId="77777777" w:rsidR="00CE0780" w:rsidRDefault="00CE0780">
      <w:pPr>
        <w:rPr>
          <w:rFonts w:ascii="Arial" w:hAnsi="Arial" w:cs="Arial"/>
          <w:b/>
          <w:sz w:val="26"/>
          <w:szCs w:val="26"/>
        </w:rPr>
      </w:pPr>
      <w:r>
        <w:rPr>
          <w:rFonts w:ascii="Arial" w:hAnsi="Arial" w:cs="Arial"/>
          <w:b/>
          <w:sz w:val="26"/>
          <w:szCs w:val="26"/>
        </w:rPr>
        <w:br w:type="page"/>
      </w:r>
    </w:p>
    <w:p w14:paraId="3871D235" w14:textId="3F10EBA2" w:rsidR="00F267B3" w:rsidRPr="00FA7F11" w:rsidRDefault="00CE0780" w:rsidP="00FA7F11">
      <w:pPr>
        <w:spacing w:after="200"/>
        <w:rPr>
          <w:rFonts w:ascii="Arial" w:hAnsi="Arial" w:cs="Arial"/>
          <w:b/>
          <w:sz w:val="26"/>
          <w:szCs w:val="26"/>
        </w:rPr>
      </w:pPr>
      <w:r>
        <w:rPr>
          <w:rFonts w:ascii="Arial" w:hAnsi="Arial" w:cs="Arial"/>
          <w:b/>
          <w:sz w:val="26"/>
          <w:szCs w:val="26"/>
        </w:rPr>
        <w:lastRenderedPageBreak/>
        <w:t>Hospice and palliative care</w:t>
      </w:r>
      <w:r w:rsidR="0045240F" w:rsidRPr="00FA7F11">
        <w:rPr>
          <w:rFonts w:ascii="Arial" w:hAnsi="Arial" w:cs="Arial"/>
          <w:b/>
          <w:sz w:val="26"/>
          <w:szCs w:val="26"/>
        </w:rPr>
        <w:t xml:space="preserve"> handout</w:t>
      </w:r>
    </w:p>
    <w:p w14:paraId="463B6A4C" w14:textId="072C6937" w:rsidR="004479AA" w:rsidRDefault="004479AA" w:rsidP="008C5A78">
      <w:pPr>
        <w:spacing w:line="240" w:lineRule="auto"/>
        <w:rPr>
          <w:rFonts w:ascii="Arial" w:hAnsi="Arial" w:cs="Arial"/>
          <w:b/>
          <w:sz w:val="20"/>
          <w:szCs w:val="20"/>
        </w:rPr>
      </w:pPr>
      <w:r>
        <w:rPr>
          <w:rFonts w:ascii="Arial" w:hAnsi="Arial" w:cs="Arial"/>
          <w:b/>
          <w:noProof/>
          <w:sz w:val="26"/>
          <w:szCs w:val="26"/>
        </w:rPr>
        <mc:AlternateContent>
          <mc:Choice Requires="wps">
            <w:drawing>
              <wp:anchor distT="0" distB="0" distL="114300" distR="114300" simplePos="0" relativeHeight="251659264" behindDoc="0" locked="0" layoutInCell="1" allowOverlap="1" wp14:anchorId="69E04F1E" wp14:editId="139CAE5E">
                <wp:simplePos x="0" y="0"/>
                <wp:positionH relativeFrom="column">
                  <wp:posOffset>-45720</wp:posOffset>
                </wp:positionH>
                <wp:positionV relativeFrom="paragraph">
                  <wp:posOffset>81280</wp:posOffset>
                </wp:positionV>
                <wp:extent cx="5882640" cy="289560"/>
                <wp:effectExtent l="0" t="0" r="22860" b="15240"/>
                <wp:wrapNone/>
                <wp:docPr id="2" name="Rectangle 2"/>
                <wp:cNvGraphicFramePr/>
                <a:graphic xmlns:a="http://schemas.openxmlformats.org/drawingml/2006/main">
                  <a:graphicData uri="http://schemas.microsoft.com/office/word/2010/wordprocessingShape">
                    <wps:wsp>
                      <wps:cNvSpPr/>
                      <wps:spPr>
                        <a:xfrm>
                          <a:off x="0" y="0"/>
                          <a:ext cx="5882640" cy="28956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55B83A" w14:textId="1CD9CC26" w:rsidR="004479AA" w:rsidRPr="00E317B7" w:rsidRDefault="006D42CE">
                            <w:pPr>
                              <w:rPr>
                                <w:rFonts w:ascii="Arial" w:hAnsi="Arial" w:cs="Arial"/>
                                <w:color w:val="FFFFFF" w:themeColor="background1"/>
                                <w:sz w:val="20"/>
                                <w:szCs w:val="20"/>
                              </w:rPr>
                            </w:pPr>
                            <w:r>
                              <w:rPr>
                                <w:rFonts w:ascii="Arial" w:hAnsi="Arial" w:cs="Arial"/>
                                <w:color w:val="FFFFFF" w:themeColor="background1"/>
                                <w:sz w:val="20"/>
                                <w:szCs w:val="20"/>
                              </w:rPr>
                              <w:t>Hospice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9E04F1E" id="Rectangle 2" o:spid="_x0000_s1026" style="position:absolute;margin-left:-3.6pt;margin-top:6.4pt;width:463.2pt;height:2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" fillcolor="black [3213]" strokecolor="black [3213]" strokeweight="2pt">
                <v:textbox>
                  <w:txbxContent>
                    <w:p w14:paraId="5E55B83A" w14:textId="1CD9CC26" w:rsidR="004479AA" w:rsidRPr="00E317B7" w:rsidRDefault="006D42CE">
                      <w:pPr>
                        <w:rPr>
                          <w:rFonts w:ascii="Arial" w:hAnsi="Arial" w:cs="Arial"/>
                          <w:color w:val="FFFFFF" w:themeColor="background1"/>
                          <w:sz w:val="20"/>
                          <w:szCs w:val="20"/>
                        </w:rPr>
                      </w:pPr>
                      <w:r>
                        <w:rPr>
                          <w:rFonts w:ascii="Arial" w:hAnsi="Arial" w:cs="Arial"/>
                          <w:color w:val="FFFFFF" w:themeColor="background1"/>
                          <w:sz w:val="20"/>
                          <w:szCs w:val="20"/>
                        </w:rPr>
                        <w:t>Hospice</w:t>
                      </w:r>
                    </w:p>
                  </w:txbxContent>
                </v:textbox>
              </v:rect>
            </w:pict>
          </mc:Fallback>
        </mc:AlternateContent>
      </w:r>
    </w:p>
    <w:p w14:paraId="7069CB5C" w14:textId="1DA507C4" w:rsidR="004479AA" w:rsidRDefault="004479AA" w:rsidP="008C5A78">
      <w:pPr>
        <w:spacing w:line="240" w:lineRule="auto"/>
        <w:rPr>
          <w:rFonts w:ascii="Arial" w:hAnsi="Arial" w:cs="Arial"/>
          <w:b/>
          <w:sz w:val="20"/>
          <w:szCs w:val="20"/>
        </w:rPr>
      </w:pPr>
    </w:p>
    <w:p w14:paraId="609A1C58" w14:textId="77777777" w:rsidR="004479AA" w:rsidRDefault="004479AA" w:rsidP="008C5A78">
      <w:pPr>
        <w:spacing w:line="240" w:lineRule="auto"/>
        <w:rPr>
          <w:rFonts w:ascii="Arial" w:hAnsi="Arial" w:cs="Arial"/>
          <w:b/>
          <w:sz w:val="20"/>
          <w:szCs w:val="20"/>
        </w:rPr>
      </w:pPr>
    </w:p>
    <w:p w14:paraId="410E9EC7" w14:textId="4F7B386A" w:rsidR="003D28D9" w:rsidRDefault="00CE0780" w:rsidP="008C5A78">
      <w:pPr>
        <w:spacing w:line="240" w:lineRule="auto"/>
        <w:rPr>
          <w:rFonts w:ascii="Arial" w:hAnsi="Arial" w:cs="Arial"/>
          <w:b/>
          <w:sz w:val="20"/>
          <w:szCs w:val="20"/>
        </w:rPr>
      </w:pPr>
      <w:r>
        <w:rPr>
          <w:rFonts w:ascii="Arial" w:hAnsi="Arial" w:cs="Arial"/>
          <w:b/>
          <w:sz w:val="20"/>
          <w:szCs w:val="20"/>
        </w:rPr>
        <w:t>What is hospice?</w:t>
      </w:r>
    </w:p>
    <w:p w14:paraId="2DB86F73" w14:textId="508D7200" w:rsidR="00F85685" w:rsidRDefault="00CE0780" w:rsidP="00F85685">
      <w:pPr>
        <w:pStyle w:val="ListParagraph"/>
        <w:numPr>
          <w:ilvl w:val="0"/>
          <w:numId w:val="23"/>
        </w:numPr>
        <w:spacing w:line="240" w:lineRule="auto"/>
        <w:rPr>
          <w:rFonts w:ascii="Arial" w:hAnsi="Arial" w:cs="Arial"/>
          <w:sz w:val="18"/>
          <w:szCs w:val="18"/>
        </w:rPr>
      </w:pPr>
      <w:r w:rsidRPr="00CE0780">
        <w:rPr>
          <w:rFonts w:ascii="Arial" w:hAnsi="Arial" w:cs="Arial"/>
          <w:sz w:val="18"/>
          <w:szCs w:val="18"/>
        </w:rPr>
        <w:t xml:space="preserve">Hospice </w:t>
      </w:r>
      <w:r>
        <w:rPr>
          <w:rFonts w:ascii="Arial" w:hAnsi="Arial" w:cs="Arial"/>
          <w:sz w:val="18"/>
          <w:szCs w:val="18"/>
        </w:rPr>
        <w:t>is “</w:t>
      </w:r>
      <w:r w:rsidRPr="00CE0780">
        <w:rPr>
          <w:rFonts w:ascii="Arial" w:hAnsi="Arial" w:cs="Arial"/>
          <w:sz w:val="18"/>
          <w:szCs w:val="18"/>
        </w:rPr>
        <w:t>a team-oriented approach to expert medical care, pain management and emotional and spiritual support expressly tailored to</w:t>
      </w:r>
      <w:r>
        <w:rPr>
          <w:rFonts w:ascii="Arial" w:hAnsi="Arial" w:cs="Arial"/>
          <w:sz w:val="18"/>
          <w:szCs w:val="18"/>
        </w:rPr>
        <w:t xml:space="preserve"> the patient's needs and wishes</w:t>
      </w:r>
      <w:r w:rsidRPr="00CE0780">
        <w:rPr>
          <w:rFonts w:ascii="Arial" w:hAnsi="Arial" w:cs="Arial"/>
          <w:sz w:val="18"/>
          <w:szCs w:val="18"/>
        </w:rPr>
        <w:t>.</w:t>
      </w:r>
      <w:r>
        <w:rPr>
          <w:rFonts w:ascii="Arial" w:hAnsi="Arial" w:cs="Arial"/>
          <w:sz w:val="18"/>
          <w:szCs w:val="18"/>
        </w:rPr>
        <w:t>”</w:t>
      </w:r>
      <w:r w:rsidRPr="00CE0780">
        <w:rPr>
          <w:rFonts w:ascii="Arial" w:hAnsi="Arial" w:cs="Arial"/>
          <w:sz w:val="18"/>
          <w:szCs w:val="18"/>
          <w:vertAlign w:val="superscript"/>
        </w:rPr>
        <w:t>1</w:t>
      </w:r>
      <w:r w:rsidRPr="00CE0780">
        <w:rPr>
          <w:rFonts w:ascii="Arial" w:hAnsi="Arial" w:cs="Arial"/>
          <w:sz w:val="18"/>
          <w:szCs w:val="18"/>
        </w:rPr>
        <w:t xml:space="preserve"> </w:t>
      </w:r>
    </w:p>
    <w:p w14:paraId="4D9849A0" w14:textId="27BADD23" w:rsidR="00642230" w:rsidRDefault="00642230" w:rsidP="00F85685">
      <w:pPr>
        <w:pStyle w:val="ListParagraph"/>
        <w:numPr>
          <w:ilvl w:val="0"/>
          <w:numId w:val="23"/>
        </w:numPr>
        <w:spacing w:line="240" w:lineRule="auto"/>
        <w:rPr>
          <w:rFonts w:ascii="Arial" w:hAnsi="Arial" w:cs="Arial"/>
          <w:sz w:val="18"/>
          <w:szCs w:val="18"/>
        </w:rPr>
      </w:pPr>
      <w:r>
        <w:rPr>
          <w:rFonts w:ascii="Arial" w:hAnsi="Arial" w:cs="Arial"/>
          <w:sz w:val="18"/>
          <w:szCs w:val="18"/>
        </w:rPr>
        <w:t>Hospice is for patients whose illness, disease or condition is unlikely to be cured and</w:t>
      </w:r>
      <w:r w:rsidR="00EE7D63">
        <w:rPr>
          <w:rFonts w:ascii="Arial" w:hAnsi="Arial" w:cs="Arial"/>
          <w:sz w:val="18"/>
          <w:szCs w:val="18"/>
        </w:rPr>
        <w:t xml:space="preserve"> </w:t>
      </w:r>
      <w:r w:rsidR="00D63E4A">
        <w:rPr>
          <w:rFonts w:ascii="Arial" w:hAnsi="Arial" w:cs="Arial"/>
          <w:sz w:val="18"/>
          <w:szCs w:val="18"/>
        </w:rPr>
        <w:t xml:space="preserve">hospice </w:t>
      </w:r>
      <w:r w:rsidR="00EE7D63">
        <w:rPr>
          <w:rFonts w:ascii="Arial" w:hAnsi="Arial" w:cs="Arial"/>
          <w:sz w:val="18"/>
          <w:szCs w:val="18"/>
        </w:rPr>
        <w:t>care</w:t>
      </w:r>
      <w:r>
        <w:rPr>
          <w:rFonts w:ascii="Arial" w:hAnsi="Arial" w:cs="Arial"/>
          <w:sz w:val="18"/>
          <w:szCs w:val="18"/>
        </w:rPr>
        <w:t xml:space="preserve"> focuses on </w:t>
      </w:r>
      <w:r w:rsidR="00D63E4A">
        <w:rPr>
          <w:rFonts w:ascii="Arial" w:hAnsi="Arial" w:cs="Arial"/>
          <w:sz w:val="18"/>
          <w:szCs w:val="18"/>
        </w:rPr>
        <w:t xml:space="preserve">patient </w:t>
      </w:r>
      <w:r>
        <w:rPr>
          <w:rFonts w:ascii="Arial" w:hAnsi="Arial" w:cs="Arial"/>
          <w:sz w:val="18"/>
          <w:szCs w:val="18"/>
        </w:rPr>
        <w:t>comfort and quality of life.</w:t>
      </w:r>
    </w:p>
    <w:p w14:paraId="35BD016F" w14:textId="7885526F" w:rsidR="00F85685" w:rsidRPr="00F85685" w:rsidRDefault="00CE0780" w:rsidP="00F85685">
      <w:pPr>
        <w:pStyle w:val="ListParagraph"/>
        <w:numPr>
          <w:ilvl w:val="0"/>
          <w:numId w:val="23"/>
        </w:numPr>
        <w:spacing w:line="240" w:lineRule="auto"/>
        <w:rPr>
          <w:rFonts w:ascii="Arial" w:hAnsi="Arial" w:cs="Arial"/>
          <w:sz w:val="18"/>
          <w:szCs w:val="18"/>
        </w:rPr>
      </w:pPr>
      <w:r w:rsidRPr="00F85685">
        <w:rPr>
          <w:rFonts w:ascii="Arial" w:hAnsi="Arial" w:cs="Arial"/>
          <w:sz w:val="18"/>
          <w:szCs w:val="18"/>
        </w:rPr>
        <w:t xml:space="preserve">The goal is to enable a patient to </w:t>
      </w:r>
      <w:r w:rsidR="00F85685" w:rsidRPr="00F85685">
        <w:rPr>
          <w:rFonts w:ascii="Arial" w:hAnsi="Arial" w:cs="Arial"/>
          <w:sz w:val="18"/>
          <w:szCs w:val="18"/>
        </w:rPr>
        <w:t xml:space="preserve">have an alert, pain-free life and </w:t>
      </w:r>
      <w:r w:rsidRPr="00F85685">
        <w:rPr>
          <w:rFonts w:ascii="Arial" w:hAnsi="Arial" w:cs="Arial"/>
          <w:sz w:val="18"/>
          <w:szCs w:val="18"/>
        </w:rPr>
        <w:t xml:space="preserve">to live each </w:t>
      </w:r>
      <w:r w:rsidR="00F85685" w:rsidRPr="00F85685">
        <w:rPr>
          <w:rFonts w:ascii="Arial" w:hAnsi="Arial" w:cs="Arial"/>
          <w:sz w:val="18"/>
          <w:szCs w:val="18"/>
        </w:rPr>
        <w:t>remaining day as fully as possible.</w:t>
      </w:r>
    </w:p>
    <w:p w14:paraId="152A96F5" w14:textId="12D5EECE" w:rsidR="002B6B39" w:rsidRDefault="00CE0780" w:rsidP="00F85685">
      <w:pPr>
        <w:pStyle w:val="ListParagraph"/>
        <w:numPr>
          <w:ilvl w:val="0"/>
          <w:numId w:val="23"/>
        </w:numPr>
        <w:spacing w:line="240" w:lineRule="auto"/>
        <w:rPr>
          <w:rFonts w:ascii="Arial" w:hAnsi="Arial" w:cs="Arial"/>
          <w:sz w:val="18"/>
          <w:szCs w:val="18"/>
        </w:rPr>
      </w:pPr>
      <w:r w:rsidRPr="00CE0780">
        <w:rPr>
          <w:rFonts w:ascii="Arial" w:hAnsi="Arial" w:cs="Arial"/>
          <w:sz w:val="18"/>
          <w:szCs w:val="18"/>
        </w:rPr>
        <w:t xml:space="preserve">Hospice care also aims to provide reassurance </w:t>
      </w:r>
      <w:r w:rsidR="00F85685">
        <w:rPr>
          <w:rFonts w:ascii="Arial" w:hAnsi="Arial" w:cs="Arial"/>
          <w:sz w:val="18"/>
          <w:szCs w:val="18"/>
        </w:rPr>
        <w:t>to patient</w:t>
      </w:r>
      <w:r w:rsidR="00EE7D63">
        <w:rPr>
          <w:rFonts w:ascii="Arial" w:hAnsi="Arial" w:cs="Arial"/>
          <w:sz w:val="18"/>
          <w:szCs w:val="18"/>
        </w:rPr>
        <w:t>s</w:t>
      </w:r>
      <w:r w:rsidR="00F85685">
        <w:rPr>
          <w:rFonts w:ascii="Arial" w:hAnsi="Arial" w:cs="Arial"/>
          <w:sz w:val="18"/>
          <w:szCs w:val="18"/>
        </w:rPr>
        <w:t xml:space="preserve"> and their famil</w:t>
      </w:r>
      <w:r w:rsidR="00EE7D63">
        <w:rPr>
          <w:rFonts w:ascii="Arial" w:hAnsi="Arial" w:cs="Arial"/>
          <w:sz w:val="18"/>
          <w:szCs w:val="18"/>
        </w:rPr>
        <w:t>ies</w:t>
      </w:r>
      <w:r w:rsidR="00F85685">
        <w:rPr>
          <w:rFonts w:ascii="Arial" w:hAnsi="Arial" w:cs="Arial"/>
          <w:sz w:val="18"/>
          <w:szCs w:val="18"/>
        </w:rPr>
        <w:t xml:space="preserve"> to decrease</w:t>
      </w:r>
      <w:r w:rsidRPr="00CE0780">
        <w:rPr>
          <w:rFonts w:ascii="Arial" w:hAnsi="Arial" w:cs="Arial"/>
          <w:sz w:val="18"/>
          <w:szCs w:val="18"/>
        </w:rPr>
        <w:t xml:space="preserve"> fear and anxiety.</w:t>
      </w:r>
    </w:p>
    <w:p w14:paraId="3C779464" w14:textId="77777777" w:rsidR="00F85685" w:rsidRDefault="00F85685" w:rsidP="00F85685">
      <w:pPr>
        <w:pStyle w:val="Heading1"/>
        <w:ind w:left="0"/>
        <w:rPr>
          <w:rFonts w:ascii="Arial" w:eastAsiaTheme="minorHAnsi" w:hAnsi="Arial" w:cs="Arial"/>
          <w:b w:val="0"/>
          <w:bCs w:val="0"/>
          <w:sz w:val="18"/>
          <w:szCs w:val="18"/>
        </w:rPr>
      </w:pPr>
    </w:p>
    <w:p w14:paraId="182AFD17" w14:textId="77777777" w:rsidR="00642230" w:rsidRDefault="00642230" w:rsidP="00F85685">
      <w:pPr>
        <w:pStyle w:val="Heading1"/>
        <w:ind w:left="0"/>
        <w:rPr>
          <w:rFonts w:ascii="Arial" w:hAnsi="Arial" w:cs="Arial"/>
          <w:spacing w:val="-1"/>
          <w:sz w:val="20"/>
          <w:szCs w:val="20"/>
        </w:rPr>
      </w:pPr>
      <w:r>
        <w:rPr>
          <w:rFonts w:ascii="Arial" w:hAnsi="Arial" w:cs="Arial"/>
          <w:spacing w:val="-1"/>
          <w:sz w:val="20"/>
          <w:szCs w:val="20"/>
        </w:rPr>
        <w:t>Who receives hospice care?</w:t>
      </w:r>
    </w:p>
    <w:p w14:paraId="143BAC32" w14:textId="5353FB0B" w:rsidR="00642230" w:rsidRDefault="00642230" w:rsidP="00642230">
      <w:pPr>
        <w:pStyle w:val="Heading1"/>
        <w:numPr>
          <w:ilvl w:val="0"/>
          <w:numId w:val="28"/>
        </w:numPr>
        <w:rPr>
          <w:rFonts w:ascii="Arial" w:hAnsi="Arial" w:cs="Arial"/>
          <w:b w:val="0"/>
          <w:spacing w:val="-1"/>
          <w:sz w:val="18"/>
          <w:szCs w:val="18"/>
        </w:rPr>
      </w:pPr>
      <w:r w:rsidRPr="00642230">
        <w:rPr>
          <w:rFonts w:ascii="Arial" w:hAnsi="Arial" w:cs="Arial"/>
          <w:b w:val="0"/>
          <w:spacing w:val="-1"/>
          <w:sz w:val="18"/>
          <w:szCs w:val="18"/>
        </w:rPr>
        <w:t>It is not surprising that people often associate hospice with cancer. In the mid-1970s</w:t>
      </w:r>
      <w:r w:rsidR="00EE7D63">
        <w:rPr>
          <w:rFonts w:ascii="Arial" w:hAnsi="Arial" w:cs="Arial"/>
          <w:b w:val="0"/>
          <w:spacing w:val="-1"/>
          <w:sz w:val="18"/>
          <w:szCs w:val="18"/>
        </w:rPr>
        <w:t>,</w:t>
      </w:r>
      <w:r w:rsidRPr="00642230">
        <w:rPr>
          <w:rFonts w:ascii="Arial" w:hAnsi="Arial" w:cs="Arial"/>
          <w:b w:val="0"/>
          <w:spacing w:val="-1"/>
          <w:sz w:val="18"/>
          <w:szCs w:val="18"/>
        </w:rPr>
        <w:t xml:space="preserve"> when </w:t>
      </w:r>
      <w:r w:rsidR="00EE7D63">
        <w:rPr>
          <w:rFonts w:ascii="Arial" w:hAnsi="Arial" w:cs="Arial"/>
          <w:b w:val="0"/>
          <w:spacing w:val="-1"/>
          <w:sz w:val="18"/>
          <w:szCs w:val="18"/>
        </w:rPr>
        <w:t xml:space="preserve">the </w:t>
      </w:r>
      <w:r w:rsidRPr="00642230">
        <w:rPr>
          <w:rFonts w:ascii="Arial" w:hAnsi="Arial" w:cs="Arial"/>
          <w:b w:val="0"/>
          <w:spacing w:val="-1"/>
          <w:sz w:val="18"/>
          <w:szCs w:val="18"/>
        </w:rPr>
        <w:t xml:space="preserve">hospice </w:t>
      </w:r>
      <w:r w:rsidR="00EE7D63">
        <w:rPr>
          <w:rFonts w:ascii="Arial" w:hAnsi="Arial" w:cs="Arial"/>
          <w:b w:val="0"/>
          <w:spacing w:val="-1"/>
          <w:sz w:val="18"/>
          <w:szCs w:val="18"/>
        </w:rPr>
        <w:t>model was introduced in</w:t>
      </w:r>
      <w:r w:rsidRPr="00642230">
        <w:rPr>
          <w:rFonts w:ascii="Arial" w:hAnsi="Arial" w:cs="Arial"/>
          <w:b w:val="0"/>
          <w:spacing w:val="-1"/>
          <w:sz w:val="18"/>
          <w:szCs w:val="18"/>
        </w:rPr>
        <w:t xml:space="preserve"> the US, most </w:t>
      </w:r>
      <w:r w:rsidR="00EE7D63">
        <w:rPr>
          <w:rFonts w:ascii="Arial" w:hAnsi="Arial" w:cs="Arial"/>
          <w:b w:val="0"/>
          <w:spacing w:val="-1"/>
          <w:sz w:val="18"/>
          <w:szCs w:val="18"/>
        </w:rPr>
        <w:t xml:space="preserve">patients receiving </w:t>
      </w:r>
      <w:r w:rsidRPr="00642230">
        <w:rPr>
          <w:rFonts w:ascii="Arial" w:hAnsi="Arial" w:cs="Arial"/>
          <w:b w:val="0"/>
          <w:spacing w:val="-1"/>
          <w:sz w:val="18"/>
          <w:szCs w:val="18"/>
        </w:rPr>
        <w:t xml:space="preserve">hospice </w:t>
      </w:r>
      <w:r w:rsidR="00EE7D63">
        <w:rPr>
          <w:rFonts w:ascii="Arial" w:hAnsi="Arial" w:cs="Arial"/>
          <w:b w:val="0"/>
          <w:spacing w:val="-1"/>
          <w:sz w:val="18"/>
          <w:szCs w:val="18"/>
        </w:rPr>
        <w:t>care</w:t>
      </w:r>
      <w:r w:rsidRPr="00642230">
        <w:rPr>
          <w:rFonts w:ascii="Arial" w:hAnsi="Arial" w:cs="Arial"/>
          <w:b w:val="0"/>
          <w:spacing w:val="-1"/>
          <w:sz w:val="18"/>
          <w:szCs w:val="18"/>
        </w:rPr>
        <w:t xml:space="preserve"> had cancer.</w:t>
      </w:r>
    </w:p>
    <w:p w14:paraId="6949C905" w14:textId="7EDD9C89" w:rsidR="00642230" w:rsidRDefault="00642230" w:rsidP="00642230">
      <w:pPr>
        <w:pStyle w:val="Heading1"/>
        <w:numPr>
          <w:ilvl w:val="0"/>
          <w:numId w:val="28"/>
        </w:numPr>
        <w:rPr>
          <w:rFonts w:ascii="Arial" w:hAnsi="Arial" w:cs="Arial"/>
          <w:b w:val="0"/>
          <w:spacing w:val="-1"/>
          <w:sz w:val="18"/>
          <w:szCs w:val="18"/>
        </w:rPr>
      </w:pPr>
      <w:r>
        <w:rPr>
          <w:rFonts w:ascii="Arial" w:hAnsi="Arial" w:cs="Arial"/>
          <w:b w:val="0"/>
          <w:spacing w:val="-1"/>
          <w:sz w:val="18"/>
          <w:szCs w:val="18"/>
        </w:rPr>
        <w:t>Today</w:t>
      </w:r>
      <w:r w:rsidR="00EE7D63">
        <w:rPr>
          <w:rFonts w:ascii="Arial" w:hAnsi="Arial" w:cs="Arial"/>
          <w:b w:val="0"/>
          <w:spacing w:val="-1"/>
          <w:sz w:val="18"/>
          <w:szCs w:val="18"/>
        </w:rPr>
        <w:t>,</w:t>
      </w:r>
      <w:r>
        <w:rPr>
          <w:rFonts w:ascii="Arial" w:hAnsi="Arial" w:cs="Arial"/>
          <w:b w:val="0"/>
          <w:spacing w:val="-1"/>
          <w:sz w:val="18"/>
          <w:szCs w:val="18"/>
        </w:rPr>
        <w:t xml:space="preserve"> </w:t>
      </w:r>
      <w:r w:rsidRPr="00642230">
        <w:rPr>
          <w:rFonts w:ascii="Arial" w:hAnsi="Arial" w:cs="Arial"/>
          <w:b w:val="0"/>
          <w:spacing w:val="-1"/>
          <w:sz w:val="18"/>
          <w:szCs w:val="18"/>
        </w:rPr>
        <w:t xml:space="preserve">more than half of hospice patients have other illnesses </w:t>
      </w:r>
      <w:r>
        <w:rPr>
          <w:rFonts w:ascii="Arial" w:hAnsi="Arial" w:cs="Arial"/>
          <w:b w:val="0"/>
          <w:spacing w:val="-1"/>
          <w:sz w:val="18"/>
          <w:szCs w:val="18"/>
        </w:rPr>
        <w:t>that make them</w:t>
      </w:r>
      <w:r w:rsidRPr="00642230">
        <w:rPr>
          <w:rFonts w:ascii="Arial" w:hAnsi="Arial" w:cs="Arial"/>
          <w:b w:val="0"/>
          <w:spacing w:val="-1"/>
          <w:sz w:val="18"/>
          <w:szCs w:val="18"/>
        </w:rPr>
        <w:t xml:space="preserve"> medically eligible for hospice </w:t>
      </w:r>
      <w:r w:rsidR="00EE7D63">
        <w:rPr>
          <w:rFonts w:ascii="Arial" w:hAnsi="Arial" w:cs="Arial"/>
          <w:b w:val="0"/>
          <w:spacing w:val="-1"/>
          <w:sz w:val="18"/>
          <w:szCs w:val="18"/>
        </w:rPr>
        <w:t>care</w:t>
      </w:r>
      <w:r w:rsidRPr="00642230">
        <w:rPr>
          <w:rFonts w:ascii="Arial" w:hAnsi="Arial" w:cs="Arial"/>
          <w:b w:val="0"/>
          <w:spacing w:val="-1"/>
          <w:sz w:val="18"/>
          <w:szCs w:val="18"/>
        </w:rPr>
        <w:t xml:space="preserve">, </w:t>
      </w:r>
      <w:r w:rsidR="00EE7D63">
        <w:rPr>
          <w:rFonts w:ascii="Arial" w:hAnsi="Arial" w:cs="Arial"/>
          <w:b w:val="0"/>
          <w:spacing w:val="-1"/>
          <w:sz w:val="18"/>
          <w:szCs w:val="18"/>
        </w:rPr>
        <w:t>including</w:t>
      </w:r>
      <w:r w:rsidRPr="00642230">
        <w:rPr>
          <w:rFonts w:ascii="Arial" w:hAnsi="Arial" w:cs="Arial"/>
          <w:b w:val="0"/>
          <w:spacing w:val="-1"/>
          <w:sz w:val="18"/>
          <w:szCs w:val="18"/>
        </w:rPr>
        <w:t xml:space="preserve"> late-stage heart, lung or kidney disease, and advanced A</w:t>
      </w:r>
      <w:r>
        <w:rPr>
          <w:rFonts w:ascii="Arial" w:hAnsi="Arial" w:cs="Arial"/>
          <w:b w:val="0"/>
          <w:spacing w:val="-1"/>
          <w:sz w:val="18"/>
          <w:szCs w:val="18"/>
        </w:rPr>
        <w:t>lzheimer</w:t>
      </w:r>
      <w:r w:rsidR="00EE7D63">
        <w:rPr>
          <w:rFonts w:ascii="Arial" w:hAnsi="Arial" w:cs="Arial"/>
          <w:b w:val="0"/>
          <w:spacing w:val="-1"/>
          <w:sz w:val="18"/>
          <w:szCs w:val="18"/>
        </w:rPr>
        <w:t>’</w:t>
      </w:r>
      <w:r>
        <w:rPr>
          <w:rFonts w:ascii="Arial" w:hAnsi="Arial" w:cs="Arial"/>
          <w:b w:val="0"/>
          <w:spacing w:val="-1"/>
          <w:sz w:val="18"/>
          <w:szCs w:val="18"/>
        </w:rPr>
        <w:t>s disease or dementia.</w:t>
      </w:r>
    </w:p>
    <w:p w14:paraId="3EDFC4BC" w14:textId="5CFB9F56" w:rsidR="00642230" w:rsidRDefault="00642230" w:rsidP="00642230">
      <w:pPr>
        <w:pStyle w:val="Heading1"/>
        <w:numPr>
          <w:ilvl w:val="0"/>
          <w:numId w:val="28"/>
        </w:numPr>
        <w:rPr>
          <w:rFonts w:ascii="Arial" w:hAnsi="Arial" w:cs="Arial"/>
          <w:b w:val="0"/>
          <w:spacing w:val="-1"/>
          <w:sz w:val="18"/>
          <w:szCs w:val="18"/>
        </w:rPr>
      </w:pPr>
      <w:r w:rsidRPr="00642230">
        <w:rPr>
          <w:rFonts w:ascii="Arial" w:hAnsi="Arial" w:cs="Arial"/>
          <w:b w:val="0"/>
          <w:spacing w:val="-1"/>
          <w:sz w:val="18"/>
          <w:szCs w:val="18"/>
        </w:rPr>
        <w:t>Hospice was also once exclusively for adults</w:t>
      </w:r>
      <w:r w:rsidR="00EE7D63">
        <w:rPr>
          <w:rFonts w:ascii="Arial" w:hAnsi="Arial" w:cs="Arial"/>
          <w:b w:val="0"/>
          <w:spacing w:val="-1"/>
          <w:sz w:val="18"/>
          <w:szCs w:val="18"/>
        </w:rPr>
        <w:t>,</w:t>
      </w:r>
      <w:r w:rsidRPr="00642230">
        <w:rPr>
          <w:rFonts w:ascii="Arial" w:hAnsi="Arial" w:cs="Arial"/>
          <w:b w:val="0"/>
          <w:spacing w:val="-1"/>
          <w:sz w:val="18"/>
          <w:szCs w:val="18"/>
        </w:rPr>
        <w:t xml:space="preserve"> but </w:t>
      </w:r>
      <w:r>
        <w:rPr>
          <w:rFonts w:ascii="Arial" w:hAnsi="Arial" w:cs="Arial"/>
          <w:b w:val="0"/>
          <w:spacing w:val="-1"/>
          <w:sz w:val="18"/>
          <w:szCs w:val="18"/>
        </w:rPr>
        <w:t>now</w:t>
      </w:r>
      <w:r w:rsidRPr="00642230">
        <w:rPr>
          <w:rFonts w:ascii="Arial" w:hAnsi="Arial" w:cs="Arial"/>
          <w:b w:val="0"/>
          <w:spacing w:val="-1"/>
          <w:sz w:val="18"/>
          <w:szCs w:val="18"/>
        </w:rPr>
        <w:t xml:space="preserve"> many hospice programs accept infants, children and adolescents.</w:t>
      </w:r>
    </w:p>
    <w:p w14:paraId="2D9FF75B" w14:textId="5145ED65" w:rsidR="00642230" w:rsidRDefault="00EE7D63" w:rsidP="00642230">
      <w:pPr>
        <w:pStyle w:val="Heading1"/>
        <w:numPr>
          <w:ilvl w:val="0"/>
          <w:numId w:val="28"/>
        </w:numPr>
        <w:rPr>
          <w:rFonts w:ascii="Arial" w:hAnsi="Arial" w:cs="Arial"/>
          <w:b w:val="0"/>
          <w:spacing w:val="-1"/>
          <w:sz w:val="18"/>
          <w:szCs w:val="18"/>
        </w:rPr>
      </w:pPr>
      <w:r>
        <w:rPr>
          <w:rFonts w:ascii="Arial" w:hAnsi="Arial" w:cs="Arial"/>
          <w:b w:val="0"/>
          <w:spacing w:val="-1"/>
          <w:sz w:val="18"/>
          <w:szCs w:val="18"/>
        </w:rPr>
        <w:t>Patients receiving hospice care include those with:</w:t>
      </w:r>
    </w:p>
    <w:p w14:paraId="0ABBC88A" w14:textId="1737CC1B" w:rsidR="00634584" w:rsidRDefault="00642230" w:rsidP="00634584">
      <w:pPr>
        <w:pStyle w:val="Heading1"/>
        <w:numPr>
          <w:ilvl w:val="1"/>
          <w:numId w:val="28"/>
        </w:numPr>
        <w:ind w:left="720"/>
        <w:rPr>
          <w:rFonts w:ascii="Arial" w:hAnsi="Arial" w:cs="Arial"/>
          <w:b w:val="0"/>
          <w:spacing w:val="-1"/>
          <w:sz w:val="18"/>
          <w:szCs w:val="18"/>
        </w:rPr>
      </w:pPr>
      <w:r>
        <w:rPr>
          <w:rFonts w:ascii="Arial" w:hAnsi="Arial" w:cs="Arial"/>
          <w:b w:val="0"/>
          <w:spacing w:val="-1"/>
          <w:sz w:val="18"/>
          <w:szCs w:val="18"/>
        </w:rPr>
        <w:t>Advanced p</w:t>
      </w:r>
      <w:r w:rsidRPr="00642230">
        <w:rPr>
          <w:rFonts w:ascii="Arial" w:hAnsi="Arial" w:cs="Arial"/>
          <w:b w:val="0"/>
          <w:spacing w:val="-1"/>
          <w:sz w:val="18"/>
          <w:szCs w:val="18"/>
        </w:rPr>
        <w:t>ulmonary disease</w:t>
      </w:r>
      <w:r>
        <w:rPr>
          <w:rFonts w:ascii="Arial" w:hAnsi="Arial" w:cs="Arial"/>
          <w:b w:val="0"/>
          <w:spacing w:val="-1"/>
          <w:sz w:val="18"/>
          <w:szCs w:val="18"/>
        </w:rPr>
        <w:t>s</w:t>
      </w:r>
      <w:r w:rsidRPr="00642230">
        <w:rPr>
          <w:rFonts w:ascii="Arial" w:hAnsi="Arial" w:cs="Arial"/>
          <w:b w:val="0"/>
          <w:spacing w:val="-1"/>
          <w:sz w:val="18"/>
          <w:szCs w:val="18"/>
        </w:rPr>
        <w:t xml:space="preserve"> including </w:t>
      </w:r>
      <w:r>
        <w:rPr>
          <w:rFonts w:ascii="Arial" w:hAnsi="Arial" w:cs="Arial"/>
          <w:b w:val="0"/>
          <w:spacing w:val="-1"/>
          <w:sz w:val="18"/>
          <w:szCs w:val="18"/>
        </w:rPr>
        <w:t>chronic obstructive pulmonary disease (COPD), pulmonary fibrosis, cystic fibrosis, pulmonary h</w:t>
      </w:r>
      <w:r w:rsidRPr="00642230">
        <w:rPr>
          <w:rFonts w:ascii="Arial" w:hAnsi="Arial" w:cs="Arial"/>
          <w:b w:val="0"/>
          <w:spacing w:val="-1"/>
          <w:sz w:val="18"/>
          <w:szCs w:val="18"/>
        </w:rPr>
        <w:t xml:space="preserve">ypertension or any other lung disease </w:t>
      </w:r>
      <w:r>
        <w:rPr>
          <w:rFonts w:ascii="Arial" w:hAnsi="Arial" w:cs="Arial"/>
          <w:b w:val="0"/>
          <w:spacing w:val="-1"/>
          <w:sz w:val="18"/>
          <w:szCs w:val="18"/>
        </w:rPr>
        <w:t>that cause</w:t>
      </w:r>
      <w:r w:rsidR="00EE7D63">
        <w:rPr>
          <w:rFonts w:ascii="Arial" w:hAnsi="Arial" w:cs="Arial"/>
          <w:b w:val="0"/>
          <w:spacing w:val="-1"/>
          <w:sz w:val="18"/>
          <w:szCs w:val="18"/>
        </w:rPr>
        <w:t>s</w:t>
      </w:r>
      <w:r w:rsidRPr="00642230">
        <w:rPr>
          <w:rFonts w:ascii="Arial" w:hAnsi="Arial" w:cs="Arial"/>
          <w:b w:val="0"/>
          <w:spacing w:val="-1"/>
          <w:sz w:val="18"/>
          <w:szCs w:val="18"/>
        </w:rPr>
        <w:t xml:space="preserve"> reduced pulmonary efficiency in patients who have complex care requirements.</w:t>
      </w:r>
    </w:p>
    <w:p w14:paraId="69715E55" w14:textId="599723F8" w:rsidR="00634584" w:rsidRDefault="00642230" w:rsidP="00634584">
      <w:pPr>
        <w:pStyle w:val="Heading1"/>
        <w:numPr>
          <w:ilvl w:val="1"/>
          <w:numId w:val="28"/>
        </w:numPr>
        <w:ind w:left="720"/>
        <w:rPr>
          <w:rFonts w:ascii="Arial" w:hAnsi="Arial" w:cs="Arial"/>
          <w:b w:val="0"/>
          <w:spacing w:val="-1"/>
          <w:sz w:val="18"/>
          <w:szCs w:val="18"/>
        </w:rPr>
      </w:pPr>
      <w:r w:rsidRPr="00634584">
        <w:rPr>
          <w:rFonts w:ascii="Arial" w:hAnsi="Arial" w:cs="Arial"/>
          <w:b w:val="0"/>
          <w:spacing w:val="-1"/>
          <w:sz w:val="18"/>
          <w:szCs w:val="18"/>
        </w:rPr>
        <w:t>Adv</w:t>
      </w:r>
      <w:r w:rsidR="00634584">
        <w:rPr>
          <w:rFonts w:ascii="Arial" w:hAnsi="Arial" w:cs="Arial"/>
          <w:b w:val="0"/>
          <w:spacing w:val="-1"/>
          <w:sz w:val="18"/>
          <w:szCs w:val="18"/>
        </w:rPr>
        <w:t>anced d</w:t>
      </w:r>
      <w:r w:rsidRPr="00634584">
        <w:rPr>
          <w:rFonts w:ascii="Arial" w:hAnsi="Arial" w:cs="Arial"/>
          <w:b w:val="0"/>
          <w:spacing w:val="-1"/>
          <w:sz w:val="18"/>
          <w:szCs w:val="18"/>
        </w:rPr>
        <w:t>ementia caused by Alzheime</w:t>
      </w:r>
      <w:r w:rsidR="00634584">
        <w:rPr>
          <w:rFonts w:ascii="Arial" w:hAnsi="Arial" w:cs="Arial"/>
          <w:b w:val="0"/>
          <w:spacing w:val="-1"/>
          <w:sz w:val="18"/>
          <w:szCs w:val="18"/>
        </w:rPr>
        <w:t>r</w:t>
      </w:r>
      <w:r w:rsidR="00EE7D63">
        <w:rPr>
          <w:rFonts w:ascii="Arial" w:hAnsi="Arial" w:cs="Arial"/>
          <w:b w:val="0"/>
          <w:spacing w:val="-1"/>
          <w:sz w:val="18"/>
          <w:szCs w:val="18"/>
        </w:rPr>
        <w:t>’</w:t>
      </w:r>
      <w:r w:rsidR="00634584">
        <w:rPr>
          <w:rFonts w:ascii="Arial" w:hAnsi="Arial" w:cs="Arial"/>
          <w:b w:val="0"/>
          <w:spacing w:val="-1"/>
          <w:sz w:val="18"/>
          <w:szCs w:val="18"/>
        </w:rPr>
        <w:t>s disease, vascular dementia caused by transient ischemic attacks (TIAs), Parkinson</w:t>
      </w:r>
      <w:r w:rsidR="00EE7D63">
        <w:rPr>
          <w:rFonts w:ascii="Arial" w:hAnsi="Arial" w:cs="Arial"/>
          <w:b w:val="0"/>
          <w:spacing w:val="-1"/>
          <w:sz w:val="18"/>
          <w:szCs w:val="18"/>
        </w:rPr>
        <w:t>’</w:t>
      </w:r>
      <w:r w:rsidR="00634584">
        <w:rPr>
          <w:rFonts w:ascii="Arial" w:hAnsi="Arial" w:cs="Arial"/>
          <w:b w:val="0"/>
          <w:spacing w:val="-1"/>
          <w:sz w:val="18"/>
          <w:szCs w:val="18"/>
        </w:rPr>
        <w:t>s disease</w:t>
      </w:r>
      <w:r w:rsidRPr="00634584">
        <w:rPr>
          <w:rFonts w:ascii="Arial" w:hAnsi="Arial" w:cs="Arial"/>
          <w:b w:val="0"/>
          <w:spacing w:val="-1"/>
          <w:sz w:val="18"/>
          <w:szCs w:val="18"/>
        </w:rPr>
        <w:t xml:space="preserve"> and Huntington</w:t>
      </w:r>
      <w:r w:rsidR="00EE7D63">
        <w:rPr>
          <w:rFonts w:ascii="Arial" w:hAnsi="Arial" w:cs="Arial"/>
          <w:b w:val="0"/>
          <w:spacing w:val="-1"/>
          <w:sz w:val="18"/>
          <w:szCs w:val="18"/>
        </w:rPr>
        <w:t>’</w:t>
      </w:r>
      <w:r w:rsidRPr="00634584">
        <w:rPr>
          <w:rFonts w:ascii="Arial" w:hAnsi="Arial" w:cs="Arial"/>
          <w:b w:val="0"/>
          <w:spacing w:val="-1"/>
          <w:sz w:val="18"/>
          <w:szCs w:val="18"/>
        </w:rPr>
        <w:t>s disease, among others. Over time, as dementia increasingly affects a patient’s memories, personality and behavior, it is common for families to feel emotionally, physicall</w:t>
      </w:r>
      <w:r w:rsidR="00634584">
        <w:rPr>
          <w:rFonts w:ascii="Arial" w:hAnsi="Arial" w:cs="Arial"/>
          <w:b w:val="0"/>
          <w:spacing w:val="-1"/>
          <w:sz w:val="18"/>
          <w:szCs w:val="18"/>
        </w:rPr>
        <w:t>y and financially overextended and look to hospice for support.</w:t>
      </w:r>
    </w:p>
    <w:p w14:paraId="32F41AAD" w14:textId="51C5124F" w:rsidR="00642230" w:rsidRPr="00634584" w:rsidRDefault="00634584" w:rsidP="00634584">
      <w:pPr>
        <w:pStyle w:val="Heading1"/>
        <w:numPr>
          <w:ilvl w:val="1"/>
          <w:numId w:val="28"/>
        </w:numPr>
        <w:ind w:left="720"/>
        <w:rPr>
          <w:rFonts w:ascii="Arial" w:hAnsi="Arial" w:cs="Arial"/>
          <w:b w:val="0"/>
          <w:spacing w:val="-1"/>
          <w:sz w:val="18"/>
          <w:szCs w:val="18"/>
        </w:rPr>
      </w:pPr>
      <w:r w:rsidRPr="00634584">
        <w:rPr>
          <w:rFonts w:ascii="Arial" w:hAnsi="Arial" w:cs="Arial"/>
          <w:b w:val="0"/>
          <w:spacing w:val="-1"/>
          <w:sz w:val="18"/>
          <w:szCs w:val="18"/>
        </w:rPr>
        <w:t>Advanced c</w:t>
      </w:r>
      <w:r w:rsidR="00642230" w:rsidRPr="00634584">
        <w:rPr>
          <w:rFonts w:ascii="Arial" w:hAnsi="Arial" w:cs="Arial"/>
          <w:b w:val="0"/>
          <w:spacing w:val="-1"/>
          <w:sz w:val="18"/>
          <w:szCs w:val="18"/>
        </w:rPr>
        <w:t>ardiac disease</w:t>
      </w:r>
      <w:r w:rsidRPr="00634584">
        <w:rPr>
          <w:rFonts w:ascii="Arial" w:hAnsi="Arial" w:cs="Arial"/>
          <w:b w:val="0"/>
          <w:spacing w:val="-1"/>
          <w:sz w:val="18"/>
          <w:szCs w:val="18"/>
        </w:rPr>
        <w:t>, which</w:t>
      </w:r>
      <w:r w:rsidR="00642230" w:rsidRPr="00634584">
        <w:rPr>
          <w:rFonts w:ascii="Arial" w:hAnsi="Arial" w:cs="Arial"/>
          <w:b w:val="0"/>
          <w:spacing w:val="-1"/>
          <w:sz w:val="18"/>
          <w:szCs w:val="18"/>
        </w:rPr>
        <w:t xml:space="preserve"> includes conditions that reduce the blood flow to the heart</w:t>
      </w:r>
      <w:r w:rsidRPr="00634584">
        <w:rPr>
          <w:rFonts w:ascii="Arial" w:hAnsi="Arial" w:cs="Arial"/>
          <w:b w:val="0"/>
          <w:spacing w:val="-1"/>
          <w:sz w:val="18"/>
          <w:szCs w:val="18"/>
        </w:rPr>
        <w:t xml:space="preserve"> and</w:t>
      </w:r>
      <w:r w:rsidR="00642230" w:rsidRPr="00634584">
        <w:rPr>
          <w:rFonts w:ascii="Arial" w:hAnsi="Arial" w:cs="Arial"/>
          <w:b w:val="0"/>
          <w:spacing w:val="-1"/>
          <w:sz w:val="18"/>
          <w:szCs w:val="18"/>
        </w:rPr>
        <w:t xml:space="preserve"> damage </w:t>
      </w:r>
      <w:r>
        <w:rPr>
          <w:rFonts w:ascii="Arial" w:hAnsi="Arial" w:cs="Arial"/>
          <w:b w:val="0"/>
          <w:spacing w:val="-1"/>
          <w:sz w:val="18"/>
          <w:szCs w:val="18"/>
        </w:rPr>
        <w:t>the heart muscle</w:t>
      </w:r>
      <w:r w:rsidR="008C24E3">
        <w:rPr>
          <w:rFonts w:ascii="Arial" w:hAnsi="Arial" w:cs="Arial"/>
          <w:b w:val="0"/>
          <w:spacing w:val="-1"/>
          <w:sz w:val="18"/>
          <w:szCs w:val="18"/>
        </w:rPr>
        <w:t xml:space="preserve">, leading to </w:t>
      </w:r>
      <w:r w:rsidR="00642230" w:rsidRPr="00634584">
        <w:rPr>
          <w:rFonts w:ascii="Arial" w:hAnsi="Arial" w:cs="Arial"/>
          <w:b w:val="0"/>
          <w:spacing w:val="-1"/>
          <w:sz w:val="18"/>
          <w:szCs w:val="18"/>
        </w:rPr>
        <w:t>heart failure (poor heart pumping function) and cardiac arrhythmias (abnormal heartbeat)</w:t>
      </w:r>
      <w:r w:rsidR="008C24E3">
        <w:rPr>
          <w:rFonts w:ascii="Arial" w:hAnsi="Arial" w:cs="Arial"/>
          <w:b w:val="0"/>
          <w:spacing w:val="-1"/>
          <w:sz w:val="18"/>
          <w:szCs w:val="18"/>
        </w:rPr>
        <w:t>.</w:t>
      </w:r>
    </w:p>
    <w:p w14:paraId="4B612755" w14:textId="77777777" w:rsidR="0080014B" w:rsidRDefault="0080014B" w:rsidP="00F85685">
      <w:pPr>
        <w:pStyle w:val="Heading1"/>
        <w:ind w:left="0"/>
        <w:rPr>
          <w:rFonts w:ascii="Arial" w:hAnsi="Arial" w:cs="Arial"/>
          <w:spacing w:val="-1"/>
          <w:sz w:val="20"/>
          <w:szCs w:val="20"/>
        </w:rPr>
      </w:pPr>
    </w:p>
    <w:p w14:paraId="54104EE7" w14:textId="443C0F22" w:rsidR="00F85685" w:rsidRPr="00F85685" w:rsidRDefault="00F85685" w:rsidP="00F85685">
      <w:pPr>
        <w:pStyle w:val="Heading1"/>
        <w:ind w:left="0"/>
        <w:rPr>
          <w:rFonts w:ascii="Arial" w:hAnsi="Arial" w:cs="Arial"/>
          <w:b w:val="0"/>
          <w:bCs w:val="0"/>
          <w:sz w:val="20"/>
          <w:szCs w:val="20"/>
        </w:rPr>
      </w:pPr>
      <w:r w:rsidRPr="00F85685">
        <w:rPr>
          <w:rFonts w:ascii="Arial" w:hAnsi="Arial" w:cs="Arial"/>
          <w:spacing w:val="-1"/>
          <w:sz w:val="20"/>
          <w:szCs w:val="20"/>
        </w:rPr>
        <w:t>Wh</w:t>
      </w:r>
      <w:r w:rsidRPr="00F85685">
        <w:rPr>
          <w:rFonts w:ascii="Arial" w:hAnsi="Arial" w:cs="Arial"/>
          <w:sz w:val="20"/>
          <w:szCs w:val="20"/>
        </w:rPr>
        <w:t>o</w:t>
      </w:r>
      <w:r w:rsidRPr="00F85685">
        <w:rPr>
          <w:rFonts w:ascii="Arial" w:hAnsi="Arial" w:cs="Arial"/>
          <w:spacing w:val="-1"/>
          <w:sz w:val="20"/>
          <w:szCs w:val="20"/>
        </w:rPr>
        <w:t xml:space="preserve"> </w:t>
      </w:r>
      <w:r>
        <w:rPr>
          <w:rFonts w:ascii="Arial" w:hAnsi="Arial" w:cs="Arial"/>
          <w:sz w:val="20"/>
          <w:szCs w:val="20"/>
        </w:rPr>
        <w:t>d</w:t>
      </w:r>
      <w:r w:rsidRPr="00F85685">
        <w:rPr>
          <w:rFonts w:ascii="Arial" w:hAnsi="Arial" w:cs="Arial"/>
          <w:sz w:val="20"/>
          <w:szCs w:val="20"/>
        </w:rPr>
        <w:t>eliv</w:t>
      </w:r>
      <w:r w:rsidRPr="00F85685">
        <w:rPr>
          <w:rFonts w:ascii="Arial" w:hAnsi="Arial" w:cs="Arial"/>
          <w:spacing w:val="-4"/>
          <w:sz w:val="20"/>
          <w:szCs w:val="20"/>
        </w:rPr>
        <w:t>e</w:t>
      </w:r>
      <w:r w:rsidRPr="00F85685">
        <w:rPr>
          <w:rFonts w:ascii="Arial" w:hAnsi="Arial" w:cs="Arial"/>
          <w:sz w:val="20"/>
          <w:szCs w:val="20"/>
        </w:rPr>
        <w:t>rs</w:t>
      </w:r>
      <w:r w:rsidRPr="00F85685">
        <w:rPr>
          <w:rFonts w:ascii="Arial" w:hAnsi="Arial" w:cs="Arial"/>
          <w:spacing w:val="-2"/>
          <w:sz w:val="20"/>
          <w:szCs w:val="20"/>
        </w:rPr>
        <w:t xml:space="preserve"> </w:t>
      </w:r>
      <w:r>
        <w:rPr>
          <w:rFonts w:ascii="Arial" w:hAnsi="Arial" w:cs="Arial"/>
          <w:sz w:val="20"/>
          <w:szCs w:val="20"/>
        </w:rPr>
        <w:t>h</w:t>
      </w:r>
      <w:r w:rsidRPr="00F85685">
        <w:rPr>
          <w:rFonts w:ascii="Arial" w:hAnsi="Arial" w:cs="Arial"/>
          <w:spacing w:val="-2"/>
          <w:sz w:val="20"/>
          <w:szCs w:val="20"/>
        </w:rPr>
        <w:t>o</w:t>
      </w:r>
      <w:r w:rsidRPr="00F85685">
        <w:rPr>
          <w:rFonts w:ascii="Arial" w:hAnsi="Arial" w:cs="Arial"/>
          <w:sz w:val="20"/>
          <w:szCs w:val="20"/>
        </w:rPr>
        <w:t>s</w:t>
      </w:r>
      <w:r w:rsidRPr="00F85685">
        <w:rPr>
          <w:rFonts w:ascii="Arial" w:hAnsi="Arial" w:cs="Arial"/>
          <w:spacing w:val="-1"/>
          <w:sz w:val="20"/>
          <w:szCs w:val="20"/>
        </w:rPr>
        <w:t>p</w:t>
      </w:r>
      <w:r w:rsidRPr="00F85685">
        <w:rPr>
          <w:rFonts w:ascii="Arial" w:hAnsi="Arial" w:cs="Arial"/>
          <w:spacing w:val="-2"/>
          <w:sz w:val="20"/>
          <w:szCs w:val="20"/>
        </w:rPr>
        <w:t>i</w:t>
      </w:r>
      <w:r w:rsidRPr="00F85685">
        <w:rPr>
          <w:rFonts w:ascii="Arial" w:hAnsi="Arial" w:cs="Arial"/>
          <w:spacing w:val="1"/>
          <w:sz w:val="20"/>
          <w:szCs w:val="20"/>
        </w:rPr>
        <w:t>c</w:t>
      </w:r>
      <w:r w:rsidRPr="00F85685">
        <w:rPr>
          <w:rFonts w:ascii="Arial" w:hAnsi="Arial" w:cs="Arial"/>
          <w:sz w:val="20"/>
          <w:szCs w:val="20"/>
        </w:rPr>
        <w:t>e</w:t>
      </w:r>
      <w:r w:rsidRPr="00F85685">
        <w:rPr>
          <w:rFonts w:ascii="Arial" w:hAnsi="Arial" w:cs="Arial"/>
          <w:spacing w:val="-1"/>
          <w:sz w:val="20"/>
          <w:szCs w:val="20"/>
        </w:rPr>
        <w:t xml:space="preserve"> </w:t>
      </w:r>
      <w:r>
        <w:rPr>
          <w:rFonts w:ascii="Arial" w:hAnsi="Arial" w:cs="Arial"/>
          <w:spacing w:val="1"/>
          <w:sz w:val="20"/>
          <w:szCs w:val="20"/>
        </w:rPr>
        <w:t>c</w:t>
      </w:r>
      <w:r w:rsidRPr="00F85685">
        <w:rPr>
          <w:rFonts w:ascii="Arial" w:hAnsi="Arial" w:cs="Arial"/>
          <w:spacing w:val="-2"/>
          <w:sz w:val="20"/>
          <w:szCs w:val="20"/>
        </w:rPr>
        <w:t>ar</w:t>
      </w:r>
      <w:r w:rsidRPr="00F85685">
        <w:rPr>
          <w:rFonts w:ascii="Arial" w:hAnsi="Arial" w:cs="Arial"/>
          <w:spacing w:val="-1"/>
          <w:sz w:val="20"/>
          <w:szCs w:val="20"/>
        </w:rPr>
        <w:t>e</w:t>
      </w:r>
      <w:r w:rsidRPr="00F85685">
        <w:rPr>
          <w:rFonts w:ascii="Arial" w:hAnsi="Arial" w:cs="Arial"/>
          <w:sz w:val="20"/>
          <w:szCs w:val="20"/>
        </w:rPr>
        <w:t>?</w:t>
      </w:r>
    </w:p>
    <w:p w14:paraId="6E870652" w14:textId="105C47BB" w:rsidR="00F85685" w:rsidRDefault="00F85685" w:rsidP="00F85685">
      <w:pPr>
        <w:pStyle w:val="BodyText"/>
        <w:numPr>
          <w:ilvl w:val="0"/>
          <w:numId w:val="25"/>
        </w:numPr>
        <w:spacing w:before="1"/>
        <w:ind w:right="288"/>
        <w:rPr>
          <w:rFonts w:ascii="Arial" w:hAnsi="Arial" w:cs="Arial"/>
          <w:sz w:val="18"/>
          <w:szCs w:val="18"/>
        </w:rPr>
      </w:pPr>
      <w:r w:rsidRPr="00F85685">
        <w:rPr>
          <w:rFonts w:ascii="Arial" w:hAnsi="Arial" w:cs="Arial"/>
          <w:sz w:val="18"/>
          <w:szCs w:val="18"/>
        </w:rPr>
        <w:t>A m</w:t>
      </w:r>
      <w:r w:rsidRPr="00F85685">
        <w:rPr>
          <w:rFonts w:ascii="Arial" w:hAnsi="Arial" w:cs="Arial"/>
          <w:spacing w:val="-1"/>
          <w:sz w:val="18"/>
          <w:szCs w:val="18"/>
        </w:rPr>
        <w:t>u</w:t>
      </w:r>
      <w:r w:rsidRPr="00F85685">
        <w:rPr>
          <w:rFonts w:ascii="Arial" w:hAnsi="Arial" w:cs="Arial"/>
          <w:sz w:val="18"/>
          <w:szCs w:val="18"/>
        </w:rPr>
        <w:t>lti</w:t>
      </w:r>
      <w:r w:rsidRPr="00F85685">
        <w:rPr>
          <w:rFonts w:ascii="Arial" w:hAnsi="Arial" w:cs="Arial"/>
          <w:spacing w:val="-1"/>
          <w:sz w:val="18"/>
          <w:szCs w:val="18"/>
        </w:rPr>
        <w:t>d</w:t>
      </w:r>
      <w:r w:rsidRPr="00F85685">
        <w:rPr>
          <w:rFonts w:ascii="Arial" w:hAnsi="Arial" w:cs="Arial"/>
          <w:sz w:val="18"/>
          <w:szCs w:val="18"/>
        </w:rPr>
        <w:t>isci</w:t>
      </w:r>
      <w:r w:rsidRPr="00F85685">
        <w:rPr>
          <w:rFonts w:ascii="Arial" w:hAnsi="Arial" w:cs="Arial"/>
          <w:spacing w:val="-2"/>
          <w:sz w:val="18"/>
          <w:szCs w:val="18"/>
        </w:rPr>
        <w:t>p</w:t>
      </w:r>
      <w:r w:rsidRPr="00F85685">
        <w:rPr>
          <w:rFonts w:ascii="Arial" w:hAnsi="Arial" w:cs="Arial"/>
          <w:sz w:val="18"/>
          <w:szCs w:val="18"/>
        </w:rPr>
        <w:t>l</w:t>
      </w:r>
      <w:r w:rsidRPr="00F85685">
        <w:rPr>
          <w:rFonts w:ascii="Arial" w:hAnsi="Arial" w:cs="Arial"/>
          <w:spacing w:val="-1"/>
          <w:sz w:val="18"/>
          <w:szCs w:val="18"/>
        </w:rPr>
        <w:t>in</w:t>
      </w:r>
      <w:r w:rsidRPr="00F85685">
        <w:rPr>
          <w:rFonts w:ascii="Arial" w:hAnsi="Arial" w:cs="Arial"/>
          <w:sz w:val="18"/>
          <w:szCs w:val="18"/>
        </w:rPr>
        <w:t>ary</w:t>
      </w:r>
      <w:r w:rsidRPr="00F85685">
        <w:rPr>
          <w:rFonts w:ascii="Arial" w:hAnsi="Arial" w:cs="Arial"/>
          <w:spacing w:val="-2"/>
          <w:sz w:val="18"/>
          <w:szCs w:val="18"/>
        </w:rPr>
        <w:t xml:space="preserve"> </w:t>
      </w:r>
      <w:r w:rsidRPr="00F85685">
        <w:rPr>
          <w:rFonts w:ascii="Arial" w:hAnsi="Arial" w:cs="Arial"/>
          <w:sz w:val="18"/>
          <w:szCs w:val="18"/>
        </w:rPr>
        <w:t>te</w:t>
      </w:r>
      <w:r w:rsidRPr="00F85685">
        <w:rPr>
          <w:rFonts w:ascii="Arial" w:hAnsi="Arial" w:cs="Arial"/>
          <w:spacing w:val="-3"/>
          <w:sz w:val="18"/>
          <w:szCs w:val="18"/>
        </w:rPr>
        <w:t>a</w:t>
      </w:r>
      <w:r w:rsidRPr="00F85685">
        <w:rPr>
          <w:rFonts w:ascii="Arial" w:hAnsi="Arial" w:cs="Arial"/>
          <w:sz w:val="18"/>
          <w:szCs w:val="18"/>
        </w:rPr>
        <w:t>m</w:t>
      </w:r>
      <w:r w:rsidRPr="00F85685">
        <w:rPr>
          <w:rFonts w:ascii="Arial" w:hAnsi="Arial" w:cs="Arial"/>
          <w:spacing w:val="-1"/>
          <w:sz w:val="18"/>
          <w:szCs w:val="18"/>
        </w:rPr>
        <w:t xml:space="preserve"> </w:t>
      </w:r>
      <w:r w:rsidRPr="00F85685">
        <w:rPr>
          <w:rFonts w:ascii="Arial" w:hAnsi="Arial" w:cs="Arial"/>
          <w:spacing w:val="-2"/>
          <w:sz w:val="18"/>
          <w:szCs w:val="18"/>
        </w:rPr>
        <w:t>o</w:t>
      </w:r>
      <w:r w:rsidRPr="00F85685">
        <w:rPr>
          <w:rFonts w:ascii="Arial" w:hAnsi="Arial" w:cs="Arial"/>
          <w:sz w:val="18"/>
          <w:szCs w:val="18"/>
        </w:rPr>
        <w:t>f p</w:t>
      </w:r>
      <w:r w:rsidRPr="00F85685">
        <w:rPr>
          <w:rFonts w:ascii="Arial" w:hAnsi="Arial" w:cs="Arial"/>
          <w:spacing w:val="-2"/>
          <w:sz w:val="18"/>
          <w:szCs w:val="18"/>
        </w:rPr>
        <w:t>h</w:t>
      </w:r>
      <w:r w:rsidRPr="00F85685">
        <w:rPr>
          <w:rFonts w:ascii="Arial" w:hAnsi="Arial" w:cs="Arial"/>
          <w:sz w:val="18"/>
          <w:szCs w:val="18"/>
        </w:rPr>
        <w:t>ysici</w:t>
      </w:r>
      <w:r w:rsidRPr="00F85685">
        <w:rPr>
          <w:rFonts w:ascii="Arial" w:hAnsi="Arial" w:cs="Arial"/>
          <w:spacing w:val="-1"/>
          <w:sz w:val="18"/>
          <w:szCs w:val="18"/>
        </w:rPr>
        <w:t>a</w:t>
      </w:r>
      <w:r w:rsidRPr="00F85685">
        <w:rPr>
          <w:rFonts w:ascii="Arial" w:hAnsi="Arial" w:cs="Arial"/>
          <w:sz w:val="18"/>
          <w:szCs w:val="18"/>
        </w:rPr>
        <w:t>ns, n</w:t>
      </w:r>
      <w:r w:rsidRPr="00F85685">
        <w:rPr>
          <w:rFonts w:ascii="Arial" w:hAnsi="Arial" w:cs="Arial"/>
          <w:spacing w:val="-2"/>
          <w:sz w:val="18"/>
          <w:szCs w:val="18"/>
        </w:rPr>
        <w:t>u</w:t>
      </w:r>
      <w:r w:rsidRPr="00F85685">
        <w:rPr>
          <w:rFonts w:ascii="Arial" w:hAnsi="Arial" w:cs="Arial"/>
          <w:sz w:val="18"/>
          <w:szCs w:val="18"/>
        </w:rPr>
        <w:t>rs</w:t>
      </w:r>
      <w:r w:rsidRPr="00F85685">
        <w:rPr>
          <w:rFonts w:ascii="Arial" w:hAnsi="Arial" w:cs="Arial"/>
          <w:spacing w:val="-3"/>
          <w:sz w:val="18"/>
          <w:szCs w:val="18"/>
        </w:rPr>
        <w:t>e</w:t>
      </w:r>
      <w:r w:rsidRPr="00F85685">
        <w:rPr>
          <w:rFonts w:ascii="Arial" w:hAnsi="Arial" w:cs="Arial"/>
          <w:sz w:val="18"/>
          <w:szCs w:val="18"/>
        </w:rPr>
        <w:t xml:space="preserve">s, </w:t>
      </w:r>
      <w:r w:rsidRPr="00F85685">
        <w:rPr>
          <w:rFonts w:ascii="Arial" w:hAnsi="Arial" w:cs="Arial"/>
          <w:spacing w:val="-3"/>
          <w:sz w:val="18"/>
          <w:szCs w:val="18"/>
        </w:rPr>
        <w:t>h</w:t>
      </w:r>
      <w:r w:rsidRPr="00F85685">
        <w:rPr>
          <w:rFonts w:ascii="Arial" w:hAnsi="Arial" w:cs="Arial"/>
          <w:spacing w:val="1"/>
          <w:sz w:val="18"/>
          <w:szCs w:val="18"/>
        </w:rPr>
        <w:t>o</w:t>
      </w:r>
      <w:r w:rsidRPr="00F85685">
        <w:rPr>
          <w:rFonts w:ascii="Arial" w:hAnsi="Arial" w:cs="Arial"/>
          <w:sz w:val="18"/>
          <w:szCs w:val="18"/>
        </w:rPr>
        <w:t>sp</w:t>
      </w:r>
      <w:r w:rsidRPr="00F85685">
        <w:rPr>
          <w:rFonts w:ascii="Arial" w:hAnsi="Arial" w:cs="Arial"/>
          <w:spacing w:val="-2"/>
          <w:sz w:val="18"/>
          <w:szCs w:val="18"/>
        </w:rPr>
        <w:t>i</w:t>
      </w:r>
      <w:r w:rsidRPr="00F85685">
        <w:rPr>
          <w:rFonts w:ascii="Arial" w:hAnsi="Arial" w:cs="Arial"/>
          <w:spacing w:val="-3"/>
          <w:sz w:val="18"/>
          <w:szCs w:val="18"/>
        </w:rPr>
        <w:t>c</w:t>
      </w:r>
      <w:r w:rsidRPr="00F85685">
        <w:rPr>
          <w:rFonts w:ascii="Arial" w:hAnsi="Arial" w:cs="Arial"/>
          <w:sz w:val="18"/>
          <w:szCs w:val="18"/>
        </w:rPr>
        <w:t>e ai</w:t>
      </w:r>
      <w:r w:rsidRPr="00F85685">
        <w:rPr>
          <w:rFonts w:ascii="Arial" w:hAnsi="Arial" w:cs="Arial"/>
          <w:spacing w:val="-2"/>
          <w:sz w:val="18"/>
          <w:szCs w:val="18"/>
        </w:rPr>
        <w:t>d</w:t>
      </w:r>
      <w:r w:rsidRPr="00F85685">
        <w:rPr>
          <w:rFonts w:ascii="Arial" w:hAnsi="Arial" w:cs="Arial"/>
          <w:sz w:val="18"/>
          <w:szCs w:val="18"/>
        </w:rPr>
        <w:t>es,</w:t>
      </w:r>
      <w:r w:rsidRPr="00F85685">
        <w:rPr>
          <w:rFonts w:ascii="Arial" w:hAnsi="Arial" w:cs="Arial"/>
          <w:spacing w:val="-1"/>
          <w:sz w:val="18"/>
          <w:szCs w:val="18"/>
        </w:rPr>
        <w:t xml:space="preserve"> </w:t>
      </w:r>
      <w:r w:rsidRPr="00F85685">
        <w:rPr>
          <w:rFonts w:ascii="Arial" w:hAnsi="Arial" w:cs="Arial"/>
          <w:sz w:val="18"/>
          <w:szCs w:val="18"/>
        </w:rPr>
        <w:t>s</w:t>
      </w:r>
      <w:r w:rsidRPr="00F85685">
        <w:rPr>
          <w:rFonts w:ascii="Arial" w:hAnsi="Arial" w:cs="Arial"/>
          <w:spacing w:val="-2"/>
          <w:sz w:val="18"/>
          <w:szCs w:val="18"/>
        </w:rPr>
        <w:t>o</w:t>
      </w:r>
      <w:r w:rsidRPr="00F85685">
        <w:rPr>
          <w:rFonts w:ascii="Arial" w:hAnsi="Arial" w:cs="Arial"/>
          <w:sz w:val="18"/>
          <w:szCs w:val="18"/>
        </w:rPr>
        <w:t>cial</w:t>
      </w:r>
      <w:r w:rsidRPr="00F85685">
        <w:rPr>
          <w:rFonts w:ascii="Arial" w:hAnsi="Arial" w:cs="Arial"/>
          <w:spacing w:val="-1"/>
          <w:sz w:val="18"/>
          <w:szCs w:val="18"/>
        </w:rPr>
        <w:t xml:space="preserve"> </w:t>
      </w:r>
      <w:r w:rsidRPr="00F85685">
        <w:rPr>
          <w:rFonts w:ascii="Arial" w:hAnsi="Arial" w:cs="Arial"/>
          <w:spacing w:val="-2"/>
          <w:sz w:val="18"/>
          <w:szCs w:val="18"/>
        </w:rPr>
        <w:t>w</w:t>
      </w:r>
      <w:r w:rsidRPr="00F85685">
        <w:rPr>
          <w:rFonts w:ascii="Arial" w:hAnsi="Arial" w:cs="Arial"/>
          <w:spacing w:val="1"/>
          <w:sz w:val="18"/>
          <w:szCs w:val="18"/>
        </w:rPr>
        <w:t>o</w:t>
      </w:r>
      <w:r w:rsidRPr="00F85685">
        <w:rPr>
          <w:rFonts w:ascii="Arial" w:hAnsi="Arial" w:cs="Arial"/>
          <w:sz w:val="18"/>
          <w:szCs w:val="18"/>
        </w:rPr>
        <w:t>r</w:t>
      </w:r>
      <w:r w:rsidRPr="00F85685">
        <w:rPr>
          <w:rFonts w:ascii="Arial" w:hAnsi="Arial" w:cs="Arial"/>
          <w:spacing w:val="-3"/>
          <w:sz w:val="18"/>
          <w:szCs w:val="18"/>
        </w:rPr>
        <w:t>k</w:t>
      </w:r>
      <w:r w:rsidRPr="00F85685">
        <w:rPr>
          <w:rFonts w:ascii="Arial" w:hAnsi="Arial" w:cs="Arial"/>
          <w:sz w:val="18"/>
          <w:szCs w:val="18"/>
        </w:rPr>
        <w:t xml:space="preserve">ers, </w:t>
      </w:r>
      <w:r w:rsidRPr="00F85685">
        <w:rPr>
          <w:rFonts w:ascii="Arial" w:hAnsi="Arial" w:cs="Arial"/>
          <w:spacing w:val="-1"/>
          <w:sz w:val="18"/>
          <w:szCs w:val="18"/>
        </w:rPr>
        <w:t>b</w:t>
      </w:r>
      <w:r w:rsidRPr="00F85685">
        <w:rPr>
          <w:rFonts w:ascii="Arial" w:hAnsi="Arial" w:cs="Arial"/>
          <w:spacing w:val="-2"/>
          <w:sz w:val="18"/>
          <w:szCs w:val="18"/>
        </w:rPr>
        <w:t>e</w:t>
      </w:r>
      <w:r w:rsidRPr="00F85685">
        <w:rPr>
          <w:rFonts w:ascii="Arial" w:hAnsi="Arial" w:cs="Arial"/>
          <w:spacing w:val="-3"/>
          <w:sz w:val="18"/>
          <w:szCs w:val="18"/>
        </w:rPr>
        <w:t>r</w:t>
      </w:r>
      <w:r w:rsidRPr="00F85685">
        <w:rPr>
          <w:rFonts w:ascii="Arial" w:hAnsi="Arial" w:cs="Arial"/>
          <w:sz w:val="18"/>
          <w:szCs w:val="18"/>
        </w:rPr>
        <w:t>ea</w:t>
      </w:r>
      <w:r w:rsidRPr="00F85685">
        <w:rPr>
          <w:rFonts w:ascii="Arial" w:hAnsi="Arial" w:cs="Arial"/>
          <w:spacing w:val="1"/>
          <w:sz w:val="18"/>
          <w:szCs w:val="18"/>
        </w:rPr>
        <w:t>v</w:t>
      </w:r>
      <w:r w:rsidRPr="00F85685">
        <w:rPr>
          <w:rFonts w:ascii="Arial" w:hAnsi="Arial" w:cs="Arial"/>
          <w:spacing w:val="-2"/>
          <w:sz w:val="18"/>
          <w:szCs w:val="18"/>
        </w:rPr>
        <w:t>em</w:t>
      </w:r>
      <w:r w:rsidRPr="00F85685">
        <w:rPr>
          <w:rFonts w:ascii="Arial" w:hAnsi="Arial" w:cs="Arial"/>
          <w:sz w:val="18"/>
          <w:szCs w:val="18"/>
        </w:rPr>
        <w:t xml:space="preserve">ent </w:t>
      </w:r>
      <w:r w:rsidRPr="00F85685">
        <w:rPr>
          <w:rFonts w:ascii="Arial" w:hAnsi="Arial" w:cs="Arial"/>
          <w:spacing w:val="-2"/>
          <w:sz w:val="18"/>
          <w:szCs w:val="18"/>
        </w:rPr>
        <w:t>c</w:t>
      </w:r>
      <w:r w:rsidRPr="00F85685">
        <w:rPr>
          <w:rFonts w:ascii="Arial" w:hAnsi="Arial" w:cs="Arial"/>
          <w:spacing w:val="1"/>
          <w:sz w:val="18"/>
          <w:szCs w:val="18"/>
        </w:rPr>
        <w:t>o</w:t>
      </w:r>
      <w:r w:rsidRPr="00F85685">
        <w:rPr>
          <w:rFonts w:ascii="Arial" w:hAnsi="Arial" w:cs="Arial"/>
          <w:spacing w:val="-1"/>
          <w:sz w:val="18"/>
          <w:szCs w:val="18"/>
        </w:rPr>
        <w:t>un</w:t>
      </w:r>
      <w:r w:rsidRPr="00F85685">
        <w:rPr>
          <w:rFonts w:ascii="Arial" w:hAnsi="Arial" w:cs="Arial"/>
          <w:sz w:val="18"/>
          <w:szCs w:val="18"/>
        </w:rPr>
        <w:t>se</w:t>
      </w:r>
      <w:r w:rsidRPr="00F85685">
        <w:rPr>
          <w:rFonts w:ascii="Arial" w:hAnsi="Arial" w:cs="Arial"/>
          <w:spacing w:val="-3"/>
          <w:sz w:val="18"/>
          <w:szCs w:val="18"/>
        </w:rPr>
        <w:t>l</w:t>
      </w:r>
      <w:r w:rsidRPr="00F85685">
        <w:rPr>
          <w:rFonts w:ascii="Arial" w:hAnsi="Arial" w:cs="Arial"/>
          <w:spacing w:val="1"/>
          <w:sz w:val="18"/>
          <w:szCs w:val="18"/>
        </w:rPr>
        <w:t>o</w:t>
      </w:r>
      <w:r w:rsidRPr="00F85685">
        <w:rPr>
          <w:rFonts w:ascii="Arial" w:hAnsi="Arial" w:cs="Arial"/>
          <w:sz w:val="18"/>
          <w:szCs w:val="18"/>
        </w:rPr>
        <w:t>rs and v</w:t>
      </w:r>
      <w:r w:rsidRPr="00F85685">
        <w:rPr>
          <w:rFonts w:ascii="Arial" w:hAnsi="Arial" w:cs="Arial"/>
          <w:spacing w:val="1"/>
          <w:sz w:val="18"/>
          <w:szCs w:val="18"/>
        </w:rPr>
        <w:t>o</w:t>
      </w:r>
      <w:r w:rsidRPr="00F85685">
        <w:rPr>
          <w:rFonts w:ascii="Arial" w:hAnsi="Arial" w:cs="Arial"/>
          <w:sz w:val="18"/>
          <w:szCs w:val="18"/>
        </w:rPr>
        <w:t>l</w:t>
      </w:r>
      <w:r w:rsidRPr="00F85685">
        <w:rPr>
          <w:rFonts w:ascii="Arial" w:hAnsi="Arial" w:cs="Arial"/>
          <w:spacing w:val="-2"/>
          <w:sz w:val="18"/>
          <w:szCs w:val="18"/>
        </w:rPr>
        <w:t>u</w:t>
      </w:r>
      <w:r w:rsidRPr="00F85685">
        <w:rPr>
          <w:rFonts w:ascii="Arial" w:hAnsi="Arial" w:cs="Arial"/>
          <w:spacing w:val="-1"/>
          <w:sz w:val="18"/>
          <w:szCs w:val="18"/>
        </w:rPr>
        <w:t>n</w:t>
      </w:r>
      <w:r w:rsidRPr="00F85685">
        <w:rPr>
          <w:rFonts w:ascii="Arial" w:hAnsi="Arial" w:cs="Arial"/>
          <w:spacing w:val="-2"/>
          <w:sz w:val="18"/>
          <w:szCs w:val="18"/>
        </w:rPr>
        <w:t>t</w:t>
      </w:r>
      <w:r w:rsidRPr="00F85685">
        <w:rPr>
          <w:rFonts w:ascii="Arial" w:hAnsi="Arial" w:cs="Arial"/>
          <w:sz w:val="18"/>
          <w:szCs w:val="18"/>
        </w:rPr>
        <w:t>eers</w:t>
      </w:r>
      <w:r w:rsidRPr="00F85685">
        <w:rPr>
          <w:rFonts w:ascii="Arial" w:hAnsi="Arial" w:cs="Arial"/>
          <w:spacing w:val="-2"/>
          <w:sz w:val="18"/>
          <w:szCs w:val="18"/>
        </w:rPr>
        <w:t xml:space="preserve"> w</w:t>
      </w:r>
      <w:r w:rsidRPr="00F85685">
        <w:rPr>
          <w:rFonts w:ascii="Arial" w:hAnsi="Arial" w:cs="Arial"/>
          <w:spacing w:val="1"/>
          <w:sz w:val="18"/>
          <w:szCs w:val="18"/>
        </w:rPr>
        <w:t>o</w:t>
      </w:r>
      <w:r>
        <w:rPr>
          <w:rFonts w:ascii="Arial" w:hAnsi="Arial" w:cs="Arial"/>
          <w:sz w:val="18"/>
          <w:szCs w:val="18"/>
        </w:rPr>
        <w:t>rk</w:t>
      </w:r>
      <w:r w:rsidRPr="00F85685">
        <w:rPr>
          <w:rFonts w:ascii="Arial" w:hAnsi="Arial" w:cs="Arial"/>
          <w:spacing w:val="-2"/>
          <w:sz w:val="18"/>
          <w:szCs w:val="18"/>
        </w:rPr>
        <w:t xml:space="preserve"> </w:t>
      </w:r>
      <w:r w:rsidRPr="00F85685">
        <w:rPr>
          <w:rFonts w:ascii="Arial" w:hAnsi="Arial" w:cs="Arial"/>
          <w:sz w:val="18"/>
          <w:szCs w:val="18"/>
        </w:rPr>
        <w:t>t</w:t>
      </w:r>
      <w:r w:rsidRPr="00F85685">
        <w:rPr>
          <w:rFonts w:ascii="Arial" w:hAnsi="Arial" w:cs="Arial"/>
          <w:spacing w:val="1"/>
          <w:sz w:val="18"/>
          <w:szCs w:val="18"/>
        </w:rPr>
        <w:t>o</w:t>
      </w:r>
      <w:r w:rsidRPr="00F85685">
        <w:rPr>
          <w:rFonts w:ascii="Arial" w:hAnsi="Arial" w:cs="Arial"/>
          <w:spacing w:val="-4"/>
          <w:sz w:val="18"/>
          <w:szCs w:val="18"/>
        </w:rPr>
        <w:t>g</w:t>
      </w:r>
      <w:r w:rsidRPr="00F85685">
        <w:rPr>
          <w:rFonts w:ascii="Arial" w:hAnsi="Arial" w:cs="Arial"/>
          <w:sz w:val="18"/>
          <w:szCs w:val="18"/>
        </w:rPr>
        <w:t>et</w:t>
      </w:r>
      <w:r w:rsidRPr="00F85685">
        <w:rPr>
          <w:rFonts w:ascii="Arial" w:hAnsi="Arial" w:cs="Arial"/>
          <w:spacing w:val="-1"/>
          <w:sz w:val="18"/>
          <w:szCs w:val="18"/>
        </w:rPr>
        <w:t>h</w:t>
      </w:r>
      <w:r w:rsidRPr="00F85685">
        <w:rPr>
          <w:rFonts w:ascii="Arial" w:hAnsi="Arial" w:cs="Arial"/>
          <w:sz w:val="18"/>
          <w:szCs w:val="18"/>
        </w:rPr>
        <w:t>er</w:t>
      </w:r>
      <w:r w:rsidRPr="00F85685">
        <w:rPr>
          <w:rFonts w:ascii="Arial" w:hAnsi="Arial" w:cs="Arial"/>
          <w:spacing w:val="-2"/>
          <w:sz w:val="18"/>
          <w:szCs w:val="18"/>
        </w:rPr>
        <w:t xml:space="preserve"> </w:t>
      </w:r>
      <w:r w:rsidRPr="00F85685">
        <w:rPr>
          <w:rFonts w:ascii="Arial" w:hAnsi="Arial" w:cs="Arial"/>
          <w:sz w:val="18"/>
          <w:szCs w:val="18"/>
        </w:rPr>
        <w:t>to</w:t>
      </w:r>
      <w:r w:rsidRPr="00F85685">
        <w:rPr>
          <w:rFonts w:ascii="Arial" w:hAnsi="Arial" w:cs="Arial"/>
          <w:spacing w:val="1"/>
          <w:sz w:val="18"/>
          <w:szCs w:val="18"/>
        </w:rPr>
        <w:t xml:space="preserve"> </w:t>
      </w:r>
      <w:r w:rsidRPr="00F85685">
        <w:rPr>
          <w:rFonts w:ascii="Arial" w:hAnsi="Arial" w:cs="Arial"/>
          <w:sz w:val="18"/>
          <w:szCs w:val="18"/>
        </w:rPr>
        <w:t>ad</w:t>
      </w:r>
      <w:r w:rsidRPr="00F85685">
        <w:rPr>
          <w:rFonts w:ascii="Arial" w:hAnsi="Arial" w:cs="Arial"/>
          <w:spacing w:val="-2"/>
          <w:sz w:val="18"/>
          <w:szCs w:val="18"/>
        </w:rPr>
        <w:t>d</w:t>
      </w:r>
      <w:r w:rsidRPr="00F85685">
        <w:rPr>
          <w:rFonts w:ascii="Arial" w:hAnsi="Arial" w:cs="Arial"/>
          <w:sz w:val="18"/>
          <w:szCs w:val="18"/>
        </w:rPr>
        <w:t>r</w:t>
      </w:r>
      <w:r w:rsidRPr="00F85685">
        <w:rPr>
          <w:rFonts w:ascii="Arial" w:hAnsi="Arial" w:cs="Arial"/>
          <w:spacing w:val="-3"/>
          <w:sz w:val="18"/>
          <w:szCs w:val="18"/>
        </w:rPr>
        <w:t>e</w:t>
      </w:r>
      <w:r w:rsidRPr="00F85685">
        <w:rPr>
          <w:rFonts w:ascii="Arial" w:hAnsi="Arial" w:cs="Arial"/>
          <w:sz w:val="18"/>
          <w:szCs w:val="18"/>
        </w:rPr>
        <w:t>ss t</w:t>
      </w:r>
      <w:r w:rsidRPr="00F85685">
        <w:rPr>
          <w:rFonts w:ascii="Arial" w:hAnsi="Arial" w:cs="Arial"/>
          <w:spacing w:val="-1"/>
          <w:sz w:val="18"/>
          <w:szCs w:val="18"/>
        </w:rPr>
        <w:t>h</w:t>
      </w:r>
      <w:r w:rsidRPr="00F85685">
        <w:rPr>
          <w:rFonts w:ascii="Arial" w:hAnsi="Arial" w:cs="Arial"/>
          <w:sz w:val="18"/>
          <w:szCs w:val="18"/>
        </w:rPr>
        <w:t>e</w:t>
      </w:r>
      <w:r>
        <w:rPr>
          <w:rFonts w:ascii="Arial" w:hAnsi="Arial" w:cs="Arial"/>
          <w:sz w:val="18"/>
          <w:szCs w:val="18"/>
        </w:rPr>
        <w:t xml:space="preserve"> individual</w:t>
      </w:r>
      <w:r w:rsidRPr="00F85685">
        <w:rPr>
          <w:rFonts w:ascii="Arial" w:hAnsi="Arial" w:cs="Arial"/>
          <w:spacing w:val="-2"/>
          <w:sz w:val="18"/>
          <w:szCs w:val="18"/>
        </w:rPr>
        <w:t xml:space="preserve"> </w:t>
      </w:r>
      <w:r w:rsidRPr="00F85685">
        <w:rPr>
          <w:rFonts w:ascii="Arial" w:hAnsi="Arial" w:cs="Arial"/>
          <w:sz w:val="18"/>
          <w:szCs w:val="18"/>
        </w:rPr>
        <w:t>p</w:t>
      </w:r>
      <w:r w:rsidRPr="00F85685">
        <w:rPr>
          <w:rFonts w:ascii="Arial" w:hAnsi="Arial" w:cs="Arial"/>
          <w:spacing w:val="-2"/>
          <w:sz w:val="18"/>
          <w:szCs w:val="18"/>
        </w:rPr>
        <w:t>h</w:t>
      </w:r>
      <w:r w:rsidRPr="00F85685">
        <w:rPr>
          <w:rFonts w:ascii="Arial" w:hAnsi="Arial" w:cs="Arial"/>
          <w:sz w:val="18"/>
          <w:szCs w:val="18"/>
        </w:rPr>
        <w:t>ysica</w:t>
      </w:r>
      <w:r w:rsidRPr="00F85685">
        <w:rPr>
          <w:rFonts w:ascii="Arial" w:hAnsi="Arial" w:cs="Arial"/>
          <w:spacing w:val="-1"/>
          <w:sz w:val="18"/>
          <w:szCs w:val="18"/>
        </w:rPr>
        <w:t>l</w:t>
      </w:r>
      <w:r w:rsidRPr="00F85685">
        <w:rPr>
          <w:rFonts w:ascii="Arial" w:hAnsi="Arial" w:cs="Arial"/>
          <w:sz w:val="18"/>
          <w:szCs w:val="18"/>
        </w:rPr>
        <w:t>,</w:t>
      </w:r>
      <w:r w:rsidRPr="00F85685">
        <w:rPr>
          <w:rFonts w:ascii="Arial" w:hAnsi="Arial" w:cs="Arial"/>
          <w:spacing w:val="-3"/>
          <w:sz w:val="18"/>
          <w:szCs w:val="18"/>
        </w:rPr>
        <w:t xml:space="preserve"> </w:t>
      </w:r>
      <w:r w:rsidRPr="00F85685">
        <w:rPr>
          <w:rFonts w:ascii="Arial" w:hAnsi="Arial" w:cs="Arial"/>
          <w:spacing w:val="-2"/>
          <w:sz w:val="18"/>
          <w:szCs w:val="18"/>
        </w:rPr>
        <w:t>s</w:t>
      </w:r>
      <w:r w:rsidRPr="00F85685">
        <w:rPr>
          <w:rFonts w:ascii="Arial" w:hAnsi="Arial" w:cs="Arial"/>
          <w:spacing w:val="1"/>
          <w:sz w:val="18"/>
          <w:szCs w:val="18"/>
        </w:rPr>
        <w:t>o</w:t>
      </w:r>
      <w:r w:rsidRPr="00F85685">
        <w:rPr>
          <w:rFonts w:ascii="Arial" w:hAnsi="Arial" w:cs="Arial"/>
          <w:spacing w:val="-3"/>
          <w:sz w:val="18"/>
          <w:szCs w:val="18"/>
        </w:rPr>
        <w:t>c</w:t>
      </w:r>
      <w:r w:rsidRPr="00F85685">
        <w:rPr>
          <w:rFonts w:ascii="Arial" w:hAnsi="Arial" w:cs="Arial"/>
          <w:sz w:val="18"/>
          <w:szCs w:val="18"/>
        </w:rPr>
        <w:t>ia</w:t>
      </w:r>
      <w:r w:rsidRPr="00F85685">
        <w:rPr>
          <w:rFonts w:ascii="Arial" w:hAnsi="Arial" w:cs="Arial"/>
          <w:spacing w:val="-1"/>
          <w:sz w:val="18"/>
          <w:szCs w:val="18"/>
        </w:rPr>
        <w:t>l</w:t>
      </w:r>
      <w:r w:rsidRPr="00F85685">
        <w:rPr>
          <w:rFonts w:ascii="Arial" w:hAnsi="Arial" w:cs="Arial"/>
          <w:sz w:val="18"/>
          <w:szCs w:val="18"/>
        </w:rPr>
        <w:t xml:space="preserve">, </w:t>
      </w:r>
      <w:r w:rsidRPr="00F85685">
        <w:rPr>
          <w:rFonts w:ascii="Arial" w:hAnsi="Arial" w:cs="Arial"/>
          <w:spacing w:val="-2"/>
          <w:sz w:val="18"/>
          <w:szCs w:val="18"/>
        </w:rPr>
        <w:t>e</w:t>
      </w:r>
      <w:r w:rsidRPr="00F85685">
        <w:rPr>
          <w:rFonts w:ascii="Arial" w:hAnsi="Arial" w:cs="Arial"/>
          <w:sz w:val="18"/>
          <w:szCs w:val="18"/>
        </w:rPr>
        <w:t>m</w:t>
      </w:r>
      <w:r w:rsidRPr="00F85685">
        <w:rPr>
          <w:rFonts w:ascii="Arial" w:hAnsi="Arial" w:cs="Arial"/>
          <w:spacing w:val="-2"/>
          <w:sz w:val="18"/>
          <w:szCs w:val="18"/>
        </w:rPr>
        <w:t>o</w:t>
      </w:r>
      <w:r w:rsidRPr="00F85685">
        <w:rPr>
          <w:rFonts w:ascii="Arial" w:hAnsi="Arial" w:cs="Arial"/>
          <w:sz w:val="18"/>
          <w:szCs w:val="18"/>
        </w:rPr>
        <w:t>ti</w:t>
      </w:r>
      <w:r w:rsidRPr="00F85685">
        <w:rPr>
          <w:rFonts w:ascii="Arial" w:hAnsi="Arial" w:cs="Arial"/>
          <w:spacing w:val="1"/>
          <w:sz w:val="18"/>
          <w:szCs w:val="18"/>
        </w:rPr>
        <w:t>o</w:t>
      </w:r>
      <w:r w:rsidRPr="00F85685">
        <w:rPr>
          <w:rFonts w:ascii="Arial" w:hAnsi="Arial" w:cs="Arial"/>
          <w:spacing w:val="-1"/>
          <w:sz w:val="18"/>
          <w:szCs w:val="18"/>
        </w:rPr>
        <w:t>n</w:t>
      </w:r>
      <w:r w:rsidRPr="00F85685">
        <w:rPr>
          <w:rFonts w:ascii="Arial" w:hAnsi="Arial" w:cs="Arial"/>
          <w:sz w:val="18"/>
          <w:szCs w:val="18"/>
        </w:rPr>
        <w:t>al</w:t>
      </w:r>
      <w:r w:rsidRPr="00F85685">
        <w:rPr>
          <w:rFonts w:ascii="Arial" w:hAnsi="Arial" w:cs="Arial"/>
          <w:spacing w:val="-3"/>
          <w:sz w:val="18"/>
          <w:szCs w:val="18"/>
        </w:rPr>
        <w:t xml:space="preserve"> </w:t>
      </w:r>
      <w:r w:rsidRPr="00F85685">
        <w:rPr>
          <w:rFonts w:ascii="Arial" w:hAnsi="Arial" w:cs="Arial"/>
          <w:sz w:val="18"/>
          <w:szCs w:val="18"/>
        </w:rPr>
        <w:t>and</w:t>
      </w:r>
      <w:r w:rsidRPr="00F85685">
        <w:rPr>
          <w:rFonts w:ascii="Arial" w:hAnsi="Arial" w:cs="Arial"/>
          <w:spacing w:val="-2"/>
          <w:sz w:val="18"/>
          <w:szCs w:val="18"/>
        </w:rPr>
        <w:t xml:space="preserve"> </w:t>
      </w:r>
      <w:r w:rsidRPr="00F85685">
        <w:rPr>
          <w:rFonts w:ascii="Arial" w:hAnsi="Arial" w:cs="Arial"/>
          <w:sz w:val="18"/>
          <w:szCs w:val="18"/>
        </w:rPr>
        <w:t>spi</w:t>
      </w:r>
      <w:r w:rsidRPr="00F85685">
        <w:rPr>
          <w:rFonts w:ascii="Arial" w:hAnsi="Arial" w:cs="Arial"/>
          <w:spacing w:val="-1"/>
          <w:sz w:val="18"/>
          <w:szCs w:val="18"/>
        </w:rPr>
        <w:t>r</w:t>
      </w:r>
      <w:r w:rsidRPr="00F85685">
        <w:rPr>
          <w:rFonts w:ascii="Arial" w:hAnsi="Arial" w:cs="Arial"/>
          <w:sz w:val="18"/>
          <w:szCs w:val="18"/>
        </w:rPr>
        <w:t>it</w:t>
      </w:r>
      <w:r w:rsidRPr="00F85685">
        <w:rPr>
          <w:rFonts w:ascii="Arial" w:hAnsi="Arial" w:cs="Arial"/>
          <w:spacing w:val="-1"/>
          <w:sz w:val="18"/>
          <w:szCs w:val="18"/>
        </w:rPr>
        <w:t>u</w:t>
      </w:r>
      <w:r w:rsidRPr="00F85685">
        <w:rPr>
          <w:rFonts w:ascii="Arial" w:hAnsi="Arial" w:cs="Arial"/>
          <w:sz w:val="18"/>
          <w:szCs w:val="18"/>
        </w:rPr>
        <w:t>al</w:t>
      </w:r>
      <w:r w:rsidRPr="00F85685">
        <w:rPr>
          <w:rFonts w:ascii="Arial" w:hAnsi="Arial" w:cs="Arial"/>
          <w:spacing w:val="-3"/>
          <w:sz w:val="18"/>
          <w:szCs w:val="18"/>
        </w:rPr>
        <w:t xml:space="preserve"> </w:t>
      </w:r>
      <w:r w:rsidRPr="00F85685">
        <w:rPr>
          <w:rFonts w:ascii="Arial" w:hAnsi="Arial" w:cs="Arial"/>
          <w:sz w:val="18"/>
          <w:szCs w:val="18"/>
        </w:rPr>
        <w:t>nee</w:t>
      </w:r>
      <w:r w:rsidRPr="00F85685">
        <w:rPr>
          <w:rFonts w:ascii="Arial" w:hAnsi="Arial" w:cs="Arial"/>
          <w:spacing w:val="-1"/>
          <w:sz w:val="18"/>
          <w:szCs w:val="18"/>
        </w:rPr>
        <w:t>d</w:t>
      </w:r>
      <w:r w:rsidRPr="00F85685">
        <w:rPr>
          <w:rFonts w:ascii="Arial" w:hAnsi="Arial" w:cs="Arial"/>
          <w:sz w:val="18"/>
          <w:szCs w:val="18"/>
        </w:rPr>
        <w:t>s</w:t>
      </w:r>
      <w:r w:rsidRPr="00F85685">
        <w:rPr>
          <w:rFonts w:ascii="Arial" w:hAnsi="Arial" w:cs="Arial"/>
          <w:spacing w:val="-2"/>
          <w:sz w:val="18"/>
          <w:szCs w:val="18"/>
        </w:rPr>
        <w:t xml:space="preserve"> </w:t>
      </w:r>
      <w:r w:rsidRPr="00F85685">
        <w:rPr>
          <w:rFonts w:ascii="Arial" w:hAnsi="Arial" w:cs="Arial"/>
          <w:spacing w:val="1"/>
          <w:sz w:val="18"/>
          <w:szCs w:val="18"/>
        </w:rPr>
        <w:t>o</w:t>
      </w:r>
      <w:r w:rsidRPr="00F85685">
        <w:rPr>
          <w:rFonts w:ascii="Arial" w:hAnsi="Arial" w:cs="Arial"/>
          <w:sz w:val="18"/>
          <w:szCs w:val="18"/>
        </w:rPr>
        <w:t xml:space="preserve">f </w:t>
      </w:r>
      <w:r w:rsidRPr="00F85685">
        <w:rPr>
          <w:rFonts w:ascii="Arial" w:hAnsi="Arial" w:cs="Arial"/>
          <w:spacing w:val="-2"/>
          <w:sz w:val="18"/>
          <w:szCs w:val="18"/>
        </w:rPr>
        <w:t>e</w:t>
      </w:r>
      <w:r w:rsidRPr="00F85685">
        <w:rPr>
          <w:rFonts w:ascii="Arial" w:hAnsi="Arial" w:cs="Arial"/>
          <w:sz w:val="18"/>
          <w:szCs w:val="18"/>
        </w:rPr>
        <w:t>ach</w:t>
      </w:r>
      <w:r w:rsidRPr="00F85685">
        <w:rPr>
          <w:rFonts w:ascii="Arial" w:hAnsi="Arial" w:cs="Arial"/>
          <w:spacing w:val="-1"/>
          <w:sz w:val="18"/>
          <w:szCs w:val="18"/>
        </w:rPr>
        <w:t xml:space="preserve"> </w:t>
      </w:r>
      <w:r w:rsidRPr="00F85685">
        <w:rPr>
          <w:rFonts w:ascii="Arial" w:hAnsi="Arial" w:cs="Arial"/>
          <w:sz w:val="18"/>
          <w:szCs w:val="18"/>
        </w:rPr>
        <w:t>patie</w:t>
      </w:r>
      <w:r w:rsidRPr="00F85685">
        <w:rPr>
          <w:rFonts w:ascii="Arial" w:hAnsi="Arial" w:cs="Arial"/>
          <w:spacing w:val="-4"/>
          <w:sz w:val="18"/>
          <w:szCs w:val="18"/>
        </w:rPr>
        <w:t>n</w:t>
      </w:r>
      <w:r w:rsidRPr="00F85685">
        <w:rPr>
          <w:rFonts w:ascii="Arial" w:hAnsi="Arial" w:cs="Arial"/>
          <w:sz w:val="18"/>
          <w:szCs w:val="18"/>
        </w:rPr>
        <w:t>t a</w:t>
      </w:r>
      <w:r w:rsidRPr="00F85685">
        <w:rPr>
          <w:rFonts w:ascii="Arial" w:hAnsi="Arial" w:cs="Arial"/>
          <w:spacing w:val="-1"/>
          <w:sz w:val="18"/>
          <w:szCs w:val="18"/>
        </w:rPr>
        <w:t>n</w:t>
      </w:r>
      <w:r w:rsidRPr="00F85685">
        <w:rPr>
          <w:rFonts w:ascii="Arial" w:hAnsi="Arial" w:cs="Arial"/>
          <w:sz w:val="18"/>
          <w:szCs w:val="18"/>
        </w:rPr>
        <w:t>d</w:t>
      </w:r>
      <w:r w:rsidRPr="00F85685">
        <w:rPr>
          <w:rFonts w:ascii="Arial" w:hAnsi="Arial" w:cs="Arial"/>
          <w:spacing w:val="-3"/>
          <w:sz w:val="18"/>
          <w:szCs w:val="18"/>
        </w:rPr>
        <w:t xml:space="preserve"> </w:t>
      </w:r>
      <w:r w:rsidRPr="00F85685">
        <w:rPr>
          <w:rFonts w:ascii="Arial" w:hAnsi="Arial" w:cs="Arial"/>
          <w:sz w:val="18"/>
          <w:szCs w:val="18"/>
        </w:rPr>
        <w:t>fami</w:t>
      </w:r>
      <w:r w:rsidRPr="00F85685">
        <w:rPr>
          <w:rFonts w:ascii="Arial" w:hAnsi="Arial" w:cs="Arial"/>
          <w:spacing w:val="-1"/>
          <w:sz w:val="18"/>
          <w:szCs w:val="18"/>
        </w:rPr>
        <w:t>l</w:t>
      </w:r>
      <w:r w:rsidRPr="00F85685">
        <w:rPr>
          <w:rFonts w:ascii="Arial" w:hAnsi="Arial" w:cs="Arial"/>
          <w:sz w:val="18"/>
          <w:szCs w:val="18"/>
        </w:rPr>
        <w:t xml:space="preserve">y. </w:t>
      </w:r>
    </w:p>
    <w:p w14:paraId="26D26628" w14:textId="77777777" w:rsidR="00F85685" w:rsidRDefault="00F85685" w:rsidP="00F85685">
      <w:pPr>
        <w:pStyle w:val="BodyText"/>
        <w:spacing w:before="1"/>
        <w:ind w:left="464" w:right="288" w:firstLine="0"/>
        <w:rPr>
          <w:rFonts w:ascii="Arial" w:hAnsi="Arial" w:cs="Arial"/>
          <w:sz w:val="18"/>
          <w:szCs w:val="18"/>
        </w:rPr>
      </w:pPr>
    </w:p>
    <w:p w14:paraId="79451460" w14:textId="6A2BA128" w:rsidR="00F85685" w:rsidRPr="00F85685" w:rsidRDefault="00F85685" w:rsidP="00F85685">
      <w:pPr>
        <w:pStyle w:val="BodyText"/>
        <w:spacing w:before="1"/>
        <w:ind w:left="0" w:right="288" w:firstLine="0"/>
        <w:rPr>
          <w:rFonts w:ascii="Arial" w:hAnsi="Arial" w:cs="Arial"/>
          <w:b/>
          <w:sz w:val="20"/>
          <w:szCs w:val="20"/>
        </w:rPr>
      </w:pPr>
      <w:r w:rsidRPr="00F85685">
        <w:rPr>
          <w:rFonts w:ascii="Arial" w:hAnsi="Arial" w:cs="Arial"/>
          <w:b/>
          <w:sz w:val="20"/>
          <w:szCs w:val="20"/>
        </w:rPr>
        <w:t>Where is hospice care delivered?</w:t>
      </w:r>
    </w:p>
    <w:p w14:paraId="70A5D236" w14:textId="238A6820" w:rsidR="00F85685" w:rsidRDefault="00F85685" w:rsidP="00F85685">
      <w:pPr>
        <w:pStyle w:val="BodyText"/>
        <w:numPr>
          <w:ilvl w:val="0"/>
          <w:numId w:val="25"/>
        </w:numPr>
        <w:spacing w:before="1"/>
        <w:ind w:right="288"/>
        <w:rPr>
          <w:rFonts w:ascii="Arial" w:hAnsi="Arial" w:cs="Arial"/>
          <w:sz w:val="18"/>
          <w:szCs w:val="18"/>
        </w:rPr>
      </w:pPr>
      <w:r w:rsidRPr="00F85685">
        <w:rPr>
          <w:rFonts w:ascii="Arial" w:hAnsi="Arial" w:cs="Arial"/>
          <w:sz w:val="18"/>
          <w:szCs w:val="18"/>
        </w:rPr>
        <w:t xml:space="preserve">The </w:t>
      </w:r>
      <w:r w:rsidRPr="00F85685">
        <w:rPr>
          <w:rFonts w:ascii="Arial" w:hAnsi="Arial" w:cs="Arial"/>
          <w:spacing w:val="-1"/>
          <w:sz w:val="18"/>
          <w:szCs w:val="18"/>
        </w:rPr>
        <w:t>h</w:t>
      </w:r>
      <w:r w:rsidRPr="00F85685">
        <w:rPr>
          <w:rFonts w:ascii="Arial" w:hAnsi="Arial" w:cs="Arial"/>
          <w:spacing w:val="1"/>
          <w:sz w:val="18"/>
          <w:szCs w:val="18"/>
        </w:rPr>
        <w:t>o</w:t>
      </w:r>
      <w:r w:rsidRPr="00F85685">
        <w:rPr>
          <w:rFonts w:ascii="Arial" w:hAnsi="Arial" w:cs="Arial"/>
          <w:sz w:val="18"/>
          <w:szCs w:val="18"/>
        </w:rPr>
        <w:t>sp</w:t>
      </w:r>
      <w:r w:rsidRPr="00F85685">
        <w:rPr>
          <w:rFonts w:ascii="Arial" w:hAnsi="Arial" w:cs="Arial"/>
          <w:spacing w:val="-2"/>
          <w:sz w:val="18"/>
          <w:szCs w:val="18"/>
        </w:rPr>
        <w:t>i</w:t>
      </w:r>
      <w:r w:rsidRPr="00F85685">
        <w:rPr>
          <w:rFonts w:ascii="Arial" w:hAnsi="Arial" w:cs="Arial"/>
          <w:spacing w:val="-3"/>
          <w:sz w:val="18"/>
          <w:szCs w:val="18"/>
        </w:rPr>
        <w:t>c</w:t>
      </w:r>
      <w:r w:rsidRPr="00F85685">
        <w:rPr>
          <w:rFonts w:ascii="Arial" w:hAnsi="Arial" w:cs="Arial"/>
          <w:sz w:val="18"/>
          <w:szCs w:val="18"/>
        </w:rPr>
        <w:t xml:space="preserve">e </w:t>
      </w:r>
      <w:r w:rsidRPr="00F85685">
        <w:rPr>
          <w:rFonts w:ascii="Arial" w:hAnsi="Arial" w:cs="Arial"/>
          <w:spacing w:val="-2"/>
          <w:sz w:val="18"/>
          <w:szCs w:val="18"/>
        </w:rPr>
        <w:t>t</w:t>
      </w:r>
      <w:r w:rsidRPr="00F85685">
        <w:rPr>
          <w:rFonts w:ascii="Arial" w:hAnsi="Arial" w:cs="Arial"/>
          <w:sz w:val="18"/>
          <w:szCs w:val="18"/>
        </w:rPr>
        <w:t>e</w:t>
      </w:r>
      <w:r w:rsidRPr="00F85685">
        <w:rPr>
          <w:rFonts w:ascii="Arial" w:hAnsi="Arial" w:cs="Arial"/>
          <w:spacing w:val="-3"/>
          <w:sz w:val="18"/>
          <w:szCs w:val="18"/>
        </w:rPr>
        <w:t>a</w:t>
      </w:r>
      <w:r w:rsidRPr="00F85685">
        <w:rPr>
          <w:rFonts w:ascii="Arial" w:hAnsi="Arial" w:cs="Arial"/>
          <w:sz w:val="18"/>
          <w:szCs w:val="18"/>
        </w:rPr>
        <w:t>m</w:t>
      </w:r>
      <w:r w:rsidRPr="00F85685">
        <w:rPr>
          <w:rFonts w:ascii="Arial" w:hAnsi="Arial" w:cs="Arial"/>
          <w:spacing w:val="1"/>
          <w:sz w:val="18"/>
          <w:szCs w:val="18"/>
        </w:rPr>
        <w:t xml:space="preserve"> </w:t>
      </w:r>
      <w:r w:rsidRPr="00F85685">
        <w:rPr>
          <w:rFonts w:ascii="Arial" w:hAnsi="Arial" w:cs="Arial"/>
          <w:sz w:val="18"/>
          <w:szCs w:val="18"/>
        </w:rPr>
        <w:t>pr</w:t>
      </w:r>
      <w:r w:rsidRPr="00F85685">
        <w:rPr>
          <w:rFonts w:ascii="Arial" w:hAnsi="Arial" w:cs="Arial"/>
          <w:spacing w:val="-2"/>
          <w:sz w:val="18"/>
          <w:szCs w:val="18"/>
        </w:rPr>
        <w:t>o</w:t>
      </w:r>
      <w:r w:rsidRPr="00F85685">
        <w:rPr>
          <w:rFonts w:ascii="Arial" w:hAnsi="Arial" w:cs="Arial"/>
          <w:sz w:val="18"/>
          <w:szCs w:val="18"/>
        </w:rPr>
        <w:t>vi</w:t>
      </w:r>
      <w:r w:rsidRPr="00F85685">
        <w:rPr>
          <w:rFonts w:ascii="Arial" w:hAnsi="Arial" w:cs="Arial"/>
          <w:spacing w:val="-2"/>
          <w:sz w:val="18"/>
          <w:szCs w:val="18"/>
        </w:rPr>
        <w:t>d</w:t>
      </w:r>
      <w:r w:rsidRPr="00F85685">
        <w:rPr>
          <w:rFonts w:ascii="Arial" w:hAnsi="Arial" w:cs="Arial"/>
          <w:sz w:val="18"/>
          <w:szCs w:val="18"/>
        </w:rPr>
        <w:t>es</w:t>
      </w:r>
      <w:r w:rsidRPr="00F85685">
        <w:rPr>
          <w:rFonts w:ascii="Arial" w:hAnsi="Arial" w:cs="Arial"/>
          <w:spacing w:val="-4"/>
          <w:sz w:val="18"/>
          <w:szCs w:val="18"/>
        </w:rPr>
        <w:t xml:space="preserve"> </w:t>
      </w:r>
      <w:r w:rsidRPr="00F85685">
        <w:rPr>
          <w:rFonts w:ascii="Arial" w:hAnsi="Arial" w:cs="Arial"/>
          <w:sz w:val="18"/>
          <w:szCs w:val="18"/>
        </w:rPr>
        <w:t xml:space="preserve">care </w:t>
      </w:r>
      <w:r w:rsidRPr="00F85685">
        <w:rPr>
          <w:rFonts w:ascii="Arial" w:hAnsi="Arial" w:cs="Arial"/>
          <w:spacing w:val="-2"/>
          <w:sz w:val="18"/>
          <w:szCs w:val="18"/>
        </w:rPr>
        <w:t>t</w:t>
      </w:r>
      <w:r w:rsidRPr="00F85685">
        <w:rPr>
          <w:rFonts w:ascii="Arial" w:hAnsi="Arial" w:cs="Arial"/>
          <w:sz w:val="18"/>
          <w:szCs w:val="18"/>
        </w:rPr>
        <w:t>o</w:t>
      </w:r>
      <w:r w:rsidRPr="00F85685">
        <w:rPr>
          <w:rFonts w:ascii="Arial" w:hAnsi="Arial" w:cs="Arial"/>
          <w:spacing w:val="1"/>
          <w:sz w:val="18"/>
          <w:szCs w:val="18"/>
        </w:rPr>
        <w:t xml:space="preserve"> </w:t>
      </w:r>
      <w:r w:rsidRPr="00F85685">
        <w:rPr>
          <w:rFonts w:ascii="Arial" w:hAnsi="Arial" w:cs="Arial"/>
          <w:sz w:val="18"/>
          <w:szCs w:val="18"/>
        </w:rPr>
        <w:t>pat</w:t>
      </w:r>
      <w:r w:rsidRPr="00F85685">
        <w:rPr>
          <w:rFonts w:ascii="Arial" w:hAnsi="Arial" w:cs="Arial"/>
          <w:spacing w:val="-3"/>
          <w:sz w:val="18"/>
          <w:szCs w:val="18"/>
        </w:rPr>
        <w:t>i</w:t>
      </w:r>
      <w:r w:rsidRPr="00F85685">
        <w:rPr>
          <w:rFonts w:ascii="Arial" w:hAnsi="Arial" w:cs="Arial"/>
          <w:sz w:val="18"/>
          <w:szCs w:val="18"/>
        </w:rPr>
        <w:t>ents in</w:t>
      </w:r>
      <w:r w:rsidRPr="00F85685">
        <w:rPr>
          <w:rFonts w:ascii="Arial" w:hAnsi="Arial" w:cs="Arial"/>
          <w:spacing w:val="-3"/>
          <w:sz w:val="18"/>
          <w:szCs w:val="18"/>
        </w:rPr>
        <w:t xml:space="preserve"> </w:t>
      </w:r>
      <w:r w:rsidRPr="00F85685">
        <w:rPr>
          <w:rFonts w:ascii="Arial" w:hAnsi="Arial" w:cs="Arial"/>
          <w:sz w:val="18"/>
          <w:szCs w:val="18"/>
        </w:rPr>
        <w:t>their</w:t>
      </w:r>
      <w:r w:rsidRPr="00F85685">
        <w:rPr>
          <w:rFonts w:ascii="Arial" w:hAnsi="Arial" w:cs="Arial"/>
          <w:spacing w:val="-3"/>
          <w:sz w:val="18"/>
          <w:szCs w:val="18"/>
        </w:rPr>
        <w:t xml:space="preserve"> </w:t>
      </w:r>
      <w:r w:rsidRPr="00F85685">
        <w:rPr>
          <w:rFonts w:ascii="Arial" w:hAnsi="Arial" w:cs="Arial"/>
          <w:spacing w:val="1"/>
          <w:sz w:val="18"/>
          <w:szCs w:val="18"/>
        </w:rPr>
        <w:t>o</w:t>
      </w:r>
      <w:r w:rsidRPr="00F85685">
        <w:rPr>
          <w:rFonts w:ascii="Arial" w:hAnsi="Arial" w:cs="Arial"/>
          <w:spacing w:val="-2"/>
          <w:sz w:val="18"/>
          <w:szCs w:val="18"/>
        </w:rPr>
        <w:t>w</w:t>
      </w:r>
      <w:r w:rsidRPr="00F85685">
        <w:rPr>
          <w:rFonts w:ascii="Arial" w:hAnsi="Arial" w:cs="Arial"/>
          <w:sz w:val="18"/>
          <w:szCs w:val="18"/>
        </w:rPr>
        <w:t>n</w:t>
      </w:r>
      <w:r w:rsidRPr="00F85685">
        <w:rPr>
          <w:rFonts w:ascii="Arial" w:hAnsi="Arial" w:cs="Arial"/>
          <w:spacing w:val="-1"/>
          <w:sz w:val="18"/>
          <w:szCs w:val="18"/>
        </w:rPr>
        <w:t xml:space="preserve"> </w:t>
      </w:r>
      <w:r w:rsidRPr="00F85685">
        <w:rPr>
          <w:rFonts w:ascii="Arial" w:hAnsi="Arial" w:cs="Arial"/>
          <w:sz w:val="18"/>
          <w:szCs w:val="18"/>
        </w:rPr>
        <w:t>ho</w:t>
      </w:r>
      <w:r w:rsidRPr="00F85685">
        <w:rPr>
          <w:rFonts w:ascii="Arial" w:hAnsi="Arial" w:cs="Arial"/>
          <w:spacing w:val="-2"/>
          <w:sz w:val="18"/>
          <w:szCs w:val="18"/>
        </w:rPr>
        <w:t>m</w:t>
      </w:r>
      <w:r w:rsidRPr="00F85685">
        <w:rPr>
          <w:rFonts w:ascii="Arial" w:hAnsi="Arial" w:cs="Arial"/>
          <w:sz w:val="18"/>
          <w:szCs w:val="18"/>
        </w:rPr>
        <w:t>e</w:t>
      </w:r>
      <w:r w:rsidRPr="00F85685">
        <w:rPr>
          <w:rFonts w:ascii="Arial" w:hAnsi="Arial" w:cs="Arial"/>
          <w:spacing w:val="-2"/>
          <w:sz w:val="18"/>
          <w:szCs w:val="18"/>
        </w:rPr>
        <w:t xml:space="preserve"> </w:t>
      </w:r>
      <w:r w:rsidRPr="00F85685">
        <w:rPr>
          <w:rFonts w:ascii="Arial" w:hAnsi="Arial" w:cs="Arial"/>
          <w:spacing w:val="1"/>
          <w:sz w:val="18"/>
          <w:szCs w:val="18"/>
        </w:rPr>
        <w:t>o</w:t>
      </w:r>
      <w:r w:rsidRPr="00F85685">
        <w:rPr>
          <w:rFonts w:ascii="Arial" w:hAnsi="Arial" w:cs="Arial"/>
          <w:sz w:val="18"/>
          <w:szCs w:val="18"/>
        </w:rPr>
        <w:t xml:space="preserve">r </w:t>
      </w:r>
      <w:r w:rsidR="00CC3363">
        <w:rPr>
          <w:rFonts w:ascii="Arial" w:hAnsi="Arial" w:cs="Arial"/>
          <w:sz w:val="18"/>
          <w:szCs w:val="18"/>
        </w:rPr>
        <w:t xml:space="preserve">in </w:t>
      </w:r>
      <w:r w:rsidRPr="00F85685">
        <w:rPr>
          <w:rFonts w:ascii="Arial" w:hAnsi="Arial" w:cs="Arial"/>
          <w:sz w:val="18"/>
          <w:szCs w:val="18"/>
        </w:rPr>
        <w:t xml:space="preserve">a </w:t>
      </w:r>
      <w:r w:rsidRPr="00F85685">
        <w:rPr>
          <w:rFonts w:ascii="Arial" w:hAnsi="Arial" w:cs="Arial"/>
          <w:spacing w:val="-3"/>
          <w:sz w:val="18"/>
          <w:szCs w:val="18"/>
        </w:rPr>
        <w:t>h</w:t>
      </w:r>
      <w:r w:rsidRPr="00F85685">
        <w:rPr>
          <w:rFonts w:ascii="Arial" w:hAnsi="Arial" w:cs="Arial"/>
          <w:spacing w:val="-2"/>
          <w:sz w:val="18"/>
          <w:szCs w:val="18"/>
        </w:rPr>
        <w:t>o</w:t>
      </w:r>
      <w:r w:rsidRPr="00F85685">
        <w:rPr>
          <w:rFonts w:ascii="Arial" w:hAnsi="Arial" w:cs="Arial"/>
          <w:sz w:val="18"/>
          <w:szCs w:val="18"/>
        </w:rPr>
        <w:t>m</w:t>
      </w:r>
      <w:r w:rsidRPr="00F85685">
        <w:rPr>
          <w:rFonts w:ascii="Arial" w:hAnsi="Arial" w:cs="Arial"/>
          <w:spacing w:val="4"/>
          <w:sz w:val="18"/>
          <w:szCs w:val="18"/>
        </w:rPr>
        <w:t>e</w:t>
      </w:r>
      <w:r w:rsidRPr="00F85685">
        <w:rPr>
          <w:rFonts w:ascii="Arial" w:hAnsi="Arial" w:cs="Arial"/>
          <w:spacing w:val="-1"/>
          <w:sz w:val="18"/>
          <w:szCs w:val="18"/>
        </w:rPr>
        <w:t>-</w:t>
      </w:r>
      <w:r w:rsidRPr="00F85685">
        <w:rPr>
          <w:rFonts w:ascii="Arial" w:hAnsi="Arial" w:cs="Arial"/>
          <w:sz w:val="18"/>
          <w:szCs w:val="18"/>
        </w:rPr>
        <w:t>l</w:t>
      </w:r>
      <w:r w:rsidRPr="00F85685">
        <w:rPr>
          <w:rFonts w:ascii="Arial" w:hAnsi="Arial" w:cs="Arial"/>
          <w:spacing w:val="-1"/>
          <w:sz w:val="18"/>
          <w:szCs w:val="18"/>
        </w:rPr>
        <w:t>i</w:t>
      </w:r>
      <w:r w:rsidRPr="00F85685">
        <w:rPr>
          <w:rFonts w:ascii="Arial" w:hAnsi="Arial" w:cs="Arial"/>
          <w:spacing w:val="-2"/>
          <w:sz w:val="18"/>
          <w:szCs w:val="18"/>
        </w:rPr>
        <w:t>k</w:t>
      </w:r>
      <w:r w:rsidRPr="00F85685">
        <w:rPr>
          <w:rFonts w:ascii="Arial" w:hAnsi="Arial" w:cs="Arial"/>
          <w:sz w:val="18"/>
          <w:szCs w:val="18"/>
        </w:rPr>
        <w:t>e s</w:t>
      </w:r>
      <w:r w:rsidRPr="00F85685">
        <w:rPr>
          <w:rFonts w:ascii="Arial" w:hAnsi="Arial" w:cs="Arial"/>
          <w:spacing w:val="-2"/>
          <w:sz w:val="18"/>
          <w:szCs w:val="18"/>
        </w:rPr>
        <w:t>e</w:t>
      </w:r>
      <w:r w:rsidRPr="00F85685">
        <w:rPr>
          <w:rFonts w:ascii="Arial" w:hAnsi="Arial" w:cs="Arial"/>
          <w:sz w:val="18"/>
          <w:szCs w:val="18"/>
        </w:rPr>
        <w:t>t</w:t>
      </w:r>
      <w:r w:rsidRPr="00F85685">
        <w:rPr>
          <w:rFonts w:ascii="Arial" w:hAnsi="Arial" w:cs="Arial"/>
          <w:spacing w:val="-2"/>
          <w:sz w:val="18"/>
          <w:szCs w:val="18"/>
        </w:rPr>
        <w:t>t</w:t>
      </w:r>
      <w:r w:rsidRPr="00F85685">
        <w:rPr>
          <w:rFonts w:ascii="Arial" w:hAnsi="Arial" w:cs="Arial"/>
          <w:sz w:val="18"/>
          <w:szCs w:val="18"/>
        </w:rPr>
        <w:t>i</w:t>
      </w:r>
      <w:r w:rsidRPr="00F85685">
        <w:rPr>
          <w:rFonts w:ascii="Arial" w:hAnsi="Arial" w:cs="Arial"/>
          <w:spacing w:val="-2"/>
          <w:sz w:val="18"/>
          <w:szCs w:val="18"/>
        </w:rPr>
        <w:t>n</w:t>
      </w:r>
      <w:r w:rsidRPr="00F85685">
        <w:rPr>
          <w:rFonts w:ascii="Arial" w:hAnsi="Arial" w:cs="Arial"/>
          <w:spacing w:val="-1"/>
          <w:sz w:val="18"/>
          <w:szCs w:val="18"/>
        </w:rPr>
        <w:t>g</w:t>
      </w:r>
      <w:r w:rsidRPr="00F85685">
        <w:rPr>
          <w:rFonts w:ascii="Arial" w:hAnsi="Arial" w:cs="Arial"/>
          <w:sz w:val="18"/>
          <w:szCs w:val="18"/>
        </w:rPr>
        <w:t xml:space="preserve">. </w:t>
      </w:r>
    </w:p>
    <w:p w14:paraId="3219B6E3" w14:textId="1ACAC25A" w:rsidR="00F85685" w:rsidRDefault="00F85685" w:rsidP="004479AA">
      <w:pPr>
        <w:pStyle w:val="BodyText"/>
        <w:numPr>
          <w:ilvl w:val="0"/>
          <w:numId w:val="25"/>
        </w:numPr>
        <w:spacing w:before="1"/>
        <w:ind w:right="288"/>
        <w:rPr>
          <w:rFonts w:ascii="Arial" w:hAnsi="Arial" w:cs="Arial"/>
          <w:sz w:val="18"/>
          <w:szCs w:val="18"/>
        </w:rPr>
      </w:pPr>
      <w:r w:rsidRPr="00F85685">
        <w:rPr>
          <w:rFonts w:ascii="Arial" w:hAnsi="Arial" w:cs="Arial"/>
          <w:sz w:val="18"/>
          <w:szCs w:val="18"/>
        </w:rPr>
        <w:t>Som</w:t>
      </w:r>
      <w:r w:rsidRPr="00F85685">
        <w:rPr>
          <w:rFonts w:ascii="Arial" w:hAnsi="Arial" w:cs="Arial"/>
          <w:spacing w:val="-2"/>
          <w:sz w:val="18"/>
          <w:szCs w:val="18"/>
        </w:rPr>
        <w:t>e</w:t>
      </w:r>
      <w:r w:rsidRPr="00F85685">
        <w:rPr>
          <w:rFonts w:ascii="Arial" w:hAnsi="Arial" w:cs="Arial"/>
          <w:sz w:val="18"/>
          <w:szCs w:val="18"/>
        </w:rPr>
        <w:t>ti</w:t>
      </w:r>
      <w:r w:rsidRPr="00F85685">
        <w:rPr>
          <w:rFonts w:ascii="Arial" w:hAnsi="Arial" w:cs="Arial"/>
          <w:spacing w:val="-1"/>
          <w:sz w:val="18"/>
          <w:szCs w:val="18"/>
        </w:rPr>
        <w:t>m</w:t>
      </w:r>
      <w:r w:rsidRPr="00F85685">
        <w:rPr>
          <w:rFonts w:ascii="Arial" w:hAnsi="Arial" w:cs="Arial"/>
          <w:sz w:val="18"/>
          <w:szCs w:val="18"/>
        </w:rPr>
        <w:t>es</w:t>
      </w:r>
      <w:r w:rsidRPr="00F85685">
        <w:rPr>
          <w:rFonts w:ascii="Arial" w:hAnsi="Arial" w:cs="Arial"/>
          <w:spacing w:val="1"/>
          <w:sz w:val="18"/>
          <w:szCs w:val="18"/>
        </w:rPr>
        <w:t xml:space="preserve"> </w:t>
      </w:r>
      <w:r w:rsidRPr="00F85685">
        <w:rPr>
          <w:rFonts w:ascii="Arial" w:hAnsi="Arial" w:cs="Arial"/>
          <w:spacing w:val="-4"/>
          <w:sz w:val="18"/>
          <w:szCs w:val="18"/>
        </w:rPr>
        <w:t>h</w:t>
      </w:r>
      <w:r w:rsidRPr="00F85685">
        <w:rPr>
          <w:rFonts w:ascii="Arial" w:hAnsi="Arial" w:cs="Arial"/>
          <w:spacing w:val="1"/>
          <w:sz w:val="18"/>
          <w:szCs w:val="18"/>
        </w:rPr>
        <w:t>o</w:t>
      </w:r>
      <w:r w:rsidRPr="00F85685">
        <w:rPr>
          <w:rFonts w:ascii="Arial" w:hAnsi="Arial" w:cs="Arial"/>
          <w:sz w:val="18"/>
          <w:szCs w:val="18"/>
        </w:rPr>
        <w:t>sp</w:t>
      </w:r>
      <w:r w:rsidRPr="00F85685">
        <w:rPr>
          <w:rFonts w:ascii="Arial" w:hAnsi="Arial" w:cs="Arial"/>
          <w:spacing w:val="-2"/>
          <w:sz w:val="18"/>
          <w:szCs w:val="18"/>
        </w:rPr>
        <w:t>i</w:t>
      </w:r>
      <w:r w:rsidRPr="00F85685">
        <w:rPr>
          <w:rFonts w:ascii="Arial" w:hAnsi="Arial" w:cs="Arial"/>
          <w:sz w:val="18"/>
          <w:szCs w:val="18"/>
        </w:rPr>
        <w:t>ce</w:t>
      </w:r>
      <w:r w:rsidRPr="00F85685">
        <w:rPr>
          <w:rFonts w:ascii="Arial" w:hAnsi="Arial" w:cs="Arial"/>
          <w:spacing w:val="-2"/>
          <w:sz w:val="18"/>
          <w:szCs w:val="18"/>
        </w:rPr>
        <w:t xml:space="preserve"> </w:t>
      </w:r>
      <w:r w:rsidRPr="00F85685">
        <w:rPr>
          <w:rFonts w:ascii="Arial" w:hAnsi="Arial" w:cs="Arial"/>
          <w:sz w:val="18"/>
          <w:szCs w:val="18"/>
        </w:rPr>
        <w:t xml:space="preserve">is </w:t>
      </w:r>
      <w:r w:rsidRPr="00F85685">
        <w:rPr>
          <w:rFonts w:ascii="Arial" w:hAnsi="Arial" w:cs="Arial"/>
          <w:spacing w:val="-3"/>
          <w:sz w:val="18"/>
          <w:szCs w:val="18"/>
        </w:rPr>
        <w:t>l</w:t>
      </w:r>
      <w:r w:rsidRPr="00F85685">
        <w:rPr>
          <w:rFonts w:ascii="Arial" w:hAnsi="Arial" w:cs="Arial"/>
          <w:spacing w:val="1"/>
          <w:sz w:val="18"/>
          <w:szCs w:val="18"/>
        </w:rPr>
        <w:t>o</w:t>
      </w:r>
      <w:r w:rsidRPr="00F85685">
        <w:rPr>
          <w:rFonts w:ascii="Arial" w:hAnsi="Arial" w:cs="Arial"/>
          <w:sz w:val="18"/>
          <w:szCs w:val="18"/>
        </w:rPr>
        <w:t>ca</w:t>
      </w:r>
      <w:r w:rsidRPr="00F85685">
        <w:rPr>
          <w:rFonts w:ascii="Arial" w:hAnsi="Arial" w:cs="Arial"/>
          <w:spacing w:val="-2"/>
          <w:sz w:val="18"/>
          <w:szCs w:val="18"/>
        </w:rPr>
        <w:t>t</w:t>
      </w:r>
      <w:r w:rsidRPr="00F85685">
        <w:rPr>
          <w:rFonts w:ascii="Arial" w:hAnsi="Arial" w:cs="Arial"/>
          <w:sz w:val="18"/>
          <w:szCs w:val="18"/>
        </w:rPr>
        <w:t xml:space="preserve">ed </w:t>
      </w:r>
      <w:r w:rsidRPr="00F85685">
        <w:rPr>
          <w:rFonts w:ascii="Arial" w:hAnsi="Arial" w:cs="Arial"/>
          <w:spacing w:val="1"/>
          <w:sz w:val="18"/>
          <w:szCs w:val="18"/>
        </w:rPr>
        <w:t>o</w:t>
      </w:r>
      <w:r w:rsidRPr="00F85685">
        <w:rPr>
          <w:rFonts w:ascii="Arial" w:hAnsi="Arial" w:cs="Arial"/>
          <w:sz w:val="18"/>
          <w:szCs w:val="18"/>
        </w:rPr>
        <w:t>n</w:t>
      </w:r>
      <w:r w:rsidRPr="00F85685">
        <w:rPr>
          <w:rFonts w:ascii="Arial" w:hAnsi="Arial" w:cs="Arial"/>
          <w:spacing w:val="-1"/>
          <w:sz w:val="18"/>
          <w:szCs w:val="18"/>
        </w:rPr>
        <w:t xml:space="preserve"> </w:t>
      </w:r>
      <w:r w:rsidRPr="00F85685">
        <w:rPr>
          <w:rFonts w:ascii="Arial" w:hAnsi="Arial" w:cs="Arial"/>
          <w:sz w:val="18"/>
          <w:szCs w:val="18"/>
        </w:rPr>
        <w:t>a sp</w:t>
      </w:r>
      <w:r w:rsidRPr="00F85685">
        <w:rPr>
          <w:rFonts w:ascii="Arial" w:hAnsi="Arial" w:cs="Arial"/>
          <w:spacing w:val="-3"/>
          <w:sz w:val="18"/>
          <w:szCs w:val="18"/>
        </w:rPr>
        <w:t>e</w:t>
      </w:r>
      <w:r w:rsidRPr="00F85685">
        <w:rPr>
          <w:rFonts w:ascii="Arial" w:hAnsi="Arial" w:cs="Arial"/>
          <w:sz w:val="18"/>
          <w:szCs w:val="18"/>
        </w:rPr>
        <w:t>cif</w:t>
      </w:r>
      <w:r w:rsidRPr="00F85685">
        <w:rPr>
          <w:rFonts w:ascii="Arial" w:hAnsi="Arial" w:cs="Arial"/>
          <w:spacing w:val="-1"/>
          <w:sz w:val="18"/>
          <w:szCs w:val="18"/>
        </w:rPr>
        <w:t>i</w:t>
      </w:r>
      <w:r w:rsidRPr="00F85685">
        <w:rPr>
          <w:rFonts w:ascii="Arial" w:hAnsi="Arial" w:cs="Arial"/>
          <w:sz w:val="18"/>
          <w:szCs w:val="18"/>
        </w:rPr>
        <w:t xml:space="preserve">c </w:t>
      </w:r>
      <w:r w:rsidRPr="00F85685">
        <w:rPr>
          <w:rFonts w:ascii="Arial" w:hAnsi="Arial" w:cs="Arial"/>
          <w:spacing w:val="-1"/>
          <w:sz w:val="18"/>
          <w:szCs w:val="18"/>
        </w:rPr>
        <w:t>un</w:t>
      </w:r>
      <w:r w:rsidRPr="00F85685">
        <w:rPr>
          <w:rFonts w:ascii="Arial" w:hAnsi="Arial" w:cs="Arial"/>
          <w:sz w:val="18"/>
          <w:szCs w:val="18"/>
        </w:rPr>
        <w:t>it in</w:t>
      </w:r>
      <w:r w:rsidRPr="00F85685">
        <w:rPr>
          <w:rFonts w:ascii="Arial" w:hAnsi="Arial" w:cs="Arial"/>
          <w:spacing w:val="-3"/>
          <w:sz w:val="18"/>
          <w:szCs w:val="18"/>
        </w:rPr>
        <w:t xml:space="preserve"> </w:t>
      </w:r>
      <w:r w:rsidRPr="00F85685">
        <w:rPr>
          <w:rFonts w:ascii="Arial" w:hAnsi="Arial" w:cs="Arial"/>
          <w:sz w:val="18"/>
          <w:szCs w:val="18"/>
        </w:rPr>
        <w:t>a hosp</w:t>
      </w:r>
      <w:r w:rsidRPr="00F85685">
        <w:rPr>
          <w:rFonts w:ascii="Arial" w:hAnsi="Arial" w:cs="Arial"/>
          <w:spacing w:val="-4"/>
          <w:sz w:val="18"/>
          <w:szCs w:val="18"/>
        </w:rPr>
        <w:t>i</w:t>
      </w:r>
      <w:r w:rsidRPr="00F85685">
        <w:rPr>
          <w:rFonts w:ascii="Arial" w:hAnsi="Arial" w:cs="Arial"/>
          <w:sz w:val="18"/>
          <w:szCs w:val="18"/>
        </w:rPr>
        <w:t xml:space="preserve">tal </w:t>
      </w:r>
      <w:r w:rsidRPr="00F85685">
        <w:rPr>
          <w:rFonts w:ascii="Arial" w:hAnsi="Arial" w:cs="Arial"/>
          <w:spacing w:val="1"/>
          <w:sz w:val="18"/>
          <w:szCs w:val="18"/>
        </w:rPr>
        <w:t>o</w:t>
      </w:r>
      <w:r w:rsidRPr="00F85685">
        <w:rPr>
          <w:rFonts w:ascii="Arial" w:hAnsi="Arial" w:cs="Arial"/>
          <w:sz w:val="18"/>
          <w:szCs w:val="18"/>
        </w:rPr>
        <w:t>r</w:t>
      </w:r>
      <w:r w:rsidRPr="00F85685">
        <w:rPr>
          <w:rFonts w:ascii="Arial" w:hAnsi="Arial" w:cs="Arial"/>
          <w:spacing w:val="-3"/>
          <w:sz w:val="18"/>
          <w:szCs w:val="18"/>
        </w:rPr>
        <w:t xml:space="preserve"> </w:t>
      </w:r>
      <w:r>
        <w:rPr>
          <w:rFonts w:ascii="Arial" w:hAnsi="Arial" w:cs="Arial"/>
          <w:spacing w:val="-3"/>
          <w:sz w:val="18"/>
          <w:szCs w:val="18"/>
        </w:rPr>
        <w:t xml:space="preserve">as part of </w:t>
      </w:r>
      <w:r>
        <w:rPr>
          <w:rFonts w:ascii="Arial" w:hAnsi="Arial" w:cs="Arial"/>
          <w:sz w:val="18"/>
          <w:szCs w:val="18"/>
        </w:rPr>
        <w:t>sub-acute rehabilitation</w:t>
      </w:r>
      <w:r w:rsidRPr="00F85685">
        <w:rPr>
          <w:rFonts w:ascii="Arial" w:hAnsi="Arial" w:cs="Arial"/>
          <w:sz w:val="18"/>
          <w:szCs w:val="18"/>
        </w:rPr>
        <w:t>, and</w:t>
      </w:r>
      <w:r w:rsidRPr="00F85685">
        <w:rPr>
          <w:rFonts w:ascii="Arial" w:hAnsi="Arial" w:cs="Arial"/>
          <w:spacing w:val="-2"/>
          <w:sz w:val="18"/>
          <w:szCs w:val="18"/>
        </w:rPr>
        <w:t xml:space="preserve"> </w:t>
      </w:r>
      <w:r w:rsidRPr="00F85685">
        <w:rPr>
          <w:rFonts w:ascii="Arial" w:hAnsi="Arial" w:cs="Arial"/>
          <w:sz w:val="18"/>
          <w:szCs w:val="18"/>
        </w:rPr>
        <w:t>l</w:t>
      </w:r>
      <w:r w:rsidRPr="00F85685">
        <w:rPr>
          <w:rFonts w:ascii="Arial" w:hAnsi="Arial" w:cs="Arial"/>
          <w:spacing w:val="-2"/>
          <w:sz w:val="18"/>
          <w:szCs w:val="18"/>
        </w:rPr>
        <w:t>e</w:t>
      </w:r>
      <w:r w:rsidRPr="00F85685">
        <w:rPr>
          <w:rFonts w:ascii="Arial" w:hAnsi="Arial" w:cs="Arial"/>
          <w:sz w:val="18"/>
          <w:szCs w:val="18"/>
        </w:rPr>
        <w:t>ss</w:t>
      </w:r>
      <w:r w:rsidRPr="00F85685">
        <w:rPr>
          <w:rFonts w:ascii="Arial" w:hAnsi="Arial" w:cs="Arial"/>
          <w:spacing w:val="-2"/>
          <w:sz w:val="18"/>
          <w:szCs w:val="18"/>
        </w:rPr>
        <w:t xml:space="preserve"> </w:t>
      </w:r>
      <w:r w:rsidRPr="00F85685">
        <w:rPr>
          <w:rFonts w:ascii="Arial" w:hAnsi="Arial" w:cs="Arial"/>
          <w:spacing w:val="1"/>
          <w:sz w:val="18"/>
          <w:szCs w:val="18"/>
        </w:rPr>
        <w:t>o</w:t>
      </w:r>
      <w:r w:rsidRPr="00F85685">
        <w:rPr>
          <w:rFonts w:ascii="Arial" w:hAnsi="Arial" w:cs="Arial"/>
          <w:sz w:val="18"/>
          <w:szCs w:val="18"/>
        </w:rPr>
        <w:t>fte</w:t>
      </w:r>
      <w:r w:rsidRPr="00F85685">
        <w:rPr>
          <w:rFonts w:ascii="Arial" w:hAnsi="Arial" w:cs="Arial"/>
          <w:spacing w:val="-1"/>
          <w:sz w:val="18"/>
          <w:szCs w:val="18"/>
        </w:rPr>
        <w:t>n</w:t>
      </w:r>
      <w:r w:rsidRPr="00F85685">
        <w:rPr>
          <w:rFonts w:ascii="Arial" w:hAnsi="Arial" w:cs="Arial"/>
          <w:sz w:val="18"/>
          <w:szCs w:val="18"/>
        </w:rPr>
        <w:t>,</w:t>
      </w:r>
      <w:r w:rsidRPr="00F85685">
        <w:rPr>
          <w:rFonts w:ascii="Arial" w:hAnsi="Arial" w:cs="Arial"/>
          <w:spacing w:val="-3"/>
          <w:sz w:val="18"/>
          <w:szCs w:val="18"/>
        </w:rPr>
        <w:t xml:space="preserve"> i</w:t>
      </w:r>
      <w:r w:rsidRPr="00F85685">
        <w:rPr>
          <w:rFonts w:ascii="Arial" w:hAnsi="Arial" w:cs="Arial"/>
          <w:sz w:val="18"/>
          <w:szCs w:val="18"/>
        </w:rPr>
        <w:t>n</w:t>
      </w:r>
      <w:r w:rsidRPr="00F85685">
        <w:rPr>
          <w:rFonts w:ascii="Arial" w:hAnsi="Arial" w:cs="Arial"/>
          <w:spacing w:val="-1"/>
          <w:sz w:val="18"/>
          <w:szCs w:val="18"/>
        </w:rPr>
        <w:t xml:space="preserve"> </w:t>
      </w:r>
      <w:r w:rsidRPr="00F85685">
        <w:rPr>
          <w:rFonts w:ascii="Arial" w:hAnsi="Arial" w:cs="Arial"/>
          <w:sz w:val="18"/>
          <w:szCs w:val="18"/>
        </w:rPr>
        <w:t>a fre</w:t>
      </w:r>
      <w:r w:rsidRPr="00F85685">
        <w:rPr>
          <w:rFonts w:ascii="Arial" w:hAnsi="Arial" w:cs="Arial"/>
          <w:spacing w:val="3"/>
          <w:sz w:val="18"/>
          <w:szCs w:val="18"/>
        </w:rPr>
        <w:t>e</w:t>
      </w:r>
      <w:r w:rsidRPr="00F85685">
        <w:rPr>
          <w:rFonts w:ascii="Arial" w:hAnsi="Arial" w:cs="Arial"/>
          <w:spacing w:val="-1"/>
          <w:sz w:val="18"/>
          <w:szCs w:val="18"/>
        </w:rPr>
        <w:t>-</w:t>
      </w:r>
      <w:r w:rsidRPr="00F85685">
        <w:rPr>
          <w:rFonts w:ascii="Arial" w:hAnsi="Arial" w:cs="Arial"/>
          <w:spacing w:val="-3"/>
          <w:sz w:val="18"/>
          <w:szCs w:val="18"/>
        </w:rPr>
        <w:t>s</w:t>
      </w:r>
      <w:r w:rsidRPr="00F85685">
        <w:rPr>
          <w:rFonts w:ascii="Arial" w:hAnsi="Arial" w:cs="Arial"/>
          <w:sz w:val="18"/>
          <w:szCs w:val="18"/>
        </w:rPr>
        <w:t>tan</w:t>
      </w:r>
      <w:r w:rsidRPr="00F85685">
        <w:rPr>
          <w:rFonts w:ascii="Arial" w:hAnsi="Arial" w:cs="Arial"/>
          <w:spacing w:val="-2"/>
          <w:sz w:val="18"/>
          <w:szCs w:val="18"/>
        </w:rPr>
        <w:t>d</w:t>
      </w:r>
      <w:r w:rsidRPr="00F85685">
        <w:rPr>
          <w:rFonts w:ascii="Arial" w:hAnsi="Arial" w:cs="Arial"/>
          <w:sz w:val="18"/>
          <w:szCs w:val="18"/>
        </w:rPr>
        <w:t>i</w:t>
      </w:r>
      <w:r w:rsidRPr="00F85685">
        <w:rPr>
          <w:rFonts w:ascii="Arial" w:hAnsi="Arial" w:cs="Arial"/>
          <w:spacing w:val="-2"/>
          <w:sz w:val="18"/>
          <w:szCs w:val="18"/>
        </w:rPr>
        <w:t>n</w:t>
      </w:r>
      <w:r w:rsidRPr="00F85685">
        <w:rPr>
          <w:rFonts w:ascii="Arial" w:hAnsi="Arial" w:cs="Arial"/>
          <w:sz w:val="18"/>
          <w:szCs w:val="18"/>
        </w:rPr>
        <w:t>g</w:t>
      </w:r>
      <w:r w:rsidRPr="00F85685">
        <w:rPr>
          <w:rFonts w:ascii="Arial" w:hAnsi="Arial" w:cs="Arial"/>
          <w:spacing w:val="-1"/>
          <w:sz w:val="18"/>
          <w:szCs w:val="18"/>
        </w:rPr>
        <w:t xml:space="preserve"> </w:t>
      </w:r>
      <w:r w:rsidRPr="00F85685">
        <w:rPr>
          <w:rFonts w:ascii="Arial" w:hAnsi="Arial" w:cs="Arial"/>
          <w:sz w:val="18"/>
          <w:szCs w:val="18"/>
        </w:rPr>
        <w:t>facility.</w:t>
      </w:r>
    </w:p>
    <w:p w14:paraId="6F8EBD93" w14:textId="77777777" w:rsidR="004479AA" w:rsidRPr="004479AA" w:rsidRDefault="004479AA" w:rsidP="004479AA">
      <w:pPr>
        <w:pStyle w:val="BodyText"/>
        <w:spacing w:before="1"/>
        <w:ind w:left="464" w:right="288" w:firstLine="0"/>
        <w:rPr>
          <w:rFonts w:ascii="Arial" w:hAnsi="Arial" w:cs="Arial"/>
          <w:sz w:val="18"/>
          <w:szCs w:val="18"/>
        </w:rPr>
      </w:pPr>
    </w:p>
    <w:p w14:paraId="44B18EEC" w14:textId="520BAA29" w:rsidR="00F85685" w:rsidRPr="00F85685" w:rsidRDefault="00F85685" w:rsidP="00F85685">
      <w:pPr>
        <w:spacing w:before="9" w:line="260" w:lineRule="exact"/>
        <w:rPr>
          <w:rFonts w:ascii="Arial" w:hAnsi="Arial" w:cs="Arial"/>
          <w:b/>
          <w:sz w:val="20"/>
          <w:szCs w:val="20"/>
        </w:rPr>
      </w:pPr>
      <w:r w:rsidRPr="00F85685">
        <w:rPr>
          <w:rFonts w:ascii="Arial" w:hAnsi="Arial" w:cs="Arial"/>
          <w:b/>
          <w:sz w:val="20"/>
          <w:szCs w:val="20"/>
        </w:rPr>
        <w:t>What services are provided?</w:t>
      </w:r>
    </w:p>
    <w:p w14:paraId="6AC4D42A" w14:textId="77777777" w:rsidR="00F85685" w:rsidRPr="00F85685" w:rsidRDefault="00F85685" w:rsidP="004479AA">
      <w:pPr>
        <w:pStyle w:val="BodyText"/>
        <w:numPr>
          <w:ilvl w:val="0"/>
          <w:numId w:val="26"/>
        </w:numPr>
        <w:rPr>
          <w:rFonts w:ascii="Arial" w:hAnsi="Arial" w:cs="Arial"/>
          <w:sz w:val="18"/>
          <w:szCs w:val="18"/>
        </w:rPr>
      </w:pPr>
      <w:r w:rsidRPr="00F85685">
        <w:rPr>
          <w:rFonts w:ascii="Arial" w:hAnsi="Arial" w:cs="Arial"/>
          <w:spacing w:val="-1"/>
          <w:sz w:val="18"/>
          <w:szCs w:val="18"/>
        </w:rPr>
        <w:t>H</w:t>
      </w:r>
      <w:r w:rsidRPr="00F85685">
        <w:rPr>
          <w:rFonts w:ascii="Arial" w:hAnsi="Arial" w:cs="Arial"/>
          <w:spacing w:val="1"/>
          <w:sz w:val="18"/>
          <w:szCs w:val="18"/>
        </w:rPr>
        <w:t>o</w:t>
      </w:r>
      <w:r w:rsidRPr="00F85685">
        <w:rPr>
          <w:rFonts w:ascii="Arial" w:hAnsi="Arial" w:cs="Arial"/>
          <w:sz w:val="18"/>
          <w:szCs w:val="18"/>
        </w:rPr>
        <w:t>sp</w:t>
      </w:r>
      <w:r w:rsidRPr="00F85685">
        <w:rPr>
          <w:rFonts w:ascii="Arial" w:hAnsi="Arial" w:cs="Arial"/>
          <w:spacing w:val="-2"/>
          <w:sz w:val="18"/>
          <w:szCs w:val="18"/>
        </w:rPr>
        <w:t>i</w:t>
      </w:r>
      <w:r w:rsidRPr="00F85685">
        <w:rPr>
          <w:rFonts w:ascii="Arial" w:hAnsi="Arial" w:cs="Arial"/>
          <w:sz w:val="18"/>
          <w:szCs w:val="18"/>
        </w:rPr>
        <w:t>ce</w:t>
      </w:r>
      <w:r w:rsidRPr="00F85685">
        <w:rPr>
          <w:rFonts w:ascii="Arial" w:hAnsi="Arial" w:cs="Arial"/>
          <w:spacing w:val="2"/>
          <w:sz w:val="18"/>
          <w:szCs w:val="18"/>
        </w:rPr>
        <w:t xml:space="preserve"> </w:t>
      </w:r>
      <w:r w:rsidRPr="00F85685">
        <w:rPr>
          <w:rFonts w:ascii="Arial" w:hAnsi="Arial" w:cs="Arial"/>
          <w:spacing w:val="-1"/>
          <w:sz w:val="18"/>
          <w:szCs w:val="18"/>
        </w:rPr>
        <w:t>p</w:t>
      </w:r>
      <w:r w:rsidRPr="00F85685">
        <w:rPr>
          <w:rFonts w:ascii="Arial" w:hAnsi="Arial" w:cs="Arial"/>
          <w:spacing w:val="-3"/>
          <w:sz w:val="18"/>
          <w:szCs w:val="18"/>
        </w:rPr>
        <w:t>r</w:t>
      </w:r>
      <w:r w:rsidRPr="00F85685">
        <w:rPr>
          <w:rFonts w:ascii="Arial" w:hAnsi="Arial" w:cs="Arial"/>
          <w:spacing w:val="-2"/>
          <w:sz w:val="18"/>
          <w:szCs w:val="18"/>
        </w:rPr>
        <w:t>o</w:t>
      </w:r>
      <w:r w:rsidRPr="00F85685">
        <w:rPr>
          <w:rFonts w:ascii="Arial" w:hAnsi="Arial" w:cs="Arial"/>
          <w:sz w:val="18"/>
          <w:szCs w:val="18"/>
        </w:rPr>
        <w:t>vi</w:t>
      </w:r>
      <w:r w:rsidRPr="00F85685">
        <w:rPr>
          <w:rFonts w:ascii="Arial" w:hAnsi="Arial" w:cs="Arial"/>
          <w:spacing w:val="-2"/>
          <w:sz w:val="18"/>
          <w:szCs w:val="18"/>
        </w:rPr>
        <w:t>d</w:t>
      </w:r>
      <w:r w:rsidRPr="00F85685">
        <w:rPr>
          <w:rFonts w:ascii="Arial" w:hAnsi="Arial" w:cs="Arial"/>
          <w:sz w:val="18"/>
          <w:szCs w:val="18"/>
        </w:rPr>
        <w:t>es</w:t>
      </w:r>
      <w:r w:rsidRPr="00F85685">
        <w:rPr>
          <w:rFonts w:ascii="Arial" w:hAnsi="Arial" w:cs="Arial"/>
          <w:spacing w:val="1"/>
          <w:sz w:val="18"/>
          <w:szCs w:val="18"/>
        </w:rPr>
        <w:t xml:space="preserve"> </w:t>
      </w:r>
      <w:r w:rsidRPr="00F85685">
        <w:rPr>
          <w:rFonts w:ascii="Arial" w:hAnsi="Arial" w:cs="Arial"/>
          <w:sz w:val="18"/>
          <w:szCs w:val="18"/>
        </w:rPr>
        <w:t>sp</w:t>
      </w:r>
      <w:r w:rsidRPr="00F85685">
        <w:rPr>
          <w:rFonts w:ascii="Arial" w:hAnsi="Arial" w:cs="Arial"/>
          <w:spacing w:val="-3"/>
          <w:sz w:val="18"/>
          <w:szCs w:val="18"/>
        </w:rPr>
        <w:t>e</w:t>
      </w:r>
      <w:r w:rsidRPr="00F85685">
        <w:rPr>
          <w:rFonts w:ascii="Arial" w:hAnsi="Arial" w:cs="Arial"/>
          <w:sz w:val="18"/>
          <w:szCs w:val="18"/>
        </w:rPr>
        <w:t>cia</w:t>
      </w:r>
      <w:r w:rsidRPr="00F85685">
        <w:rPr>
          <w:rFonts w:ascii="Arial" w:hAnsi="Arial" w:cs="Arial"/>
          <w:spacing w:val="-1"/>
          <w:sz w:val="18"/>
          <w:szCs w:val="18"/>
        </w:rPr>
        <w:t>l</w:t>
      </w:r>
      <w:r w:rsidRPr="00F85685">
        <w:rPr>
          <w:rFonts w:ascii="Arial" w:hAnsi="Arial" w:cs="Arial"/>
          <w:sz w:val="18"/>
          <w:szCs w:val="18"/>
        </w:rPr>
        <w:t>i</w:t>
      </w:r>
      <w:r w:rsidRPr="00F85685">
        <w:rPr>
          <w:rFonts w:ascii="Arial" w:hAnsi="Arial" w:cs="Arial"/>
          <w:spacing w:val="-1"/>
          <w:sz w:val="18"/>
          <w:szCs w:val="18"/>
        </w:rPr>
        <w:t>z</w:t>
      </w:r>
      <w:r w:rsidRPr="00F85685">
        <w:rPr>
          <w:rFonts w:ascii="Arial" w:hAnsi="Arial" w:cs="Arial"/>
          <w:spacing w:val="-2"/>
          <w:sz w:val="18"/>
          <w:szCs w:val="18"/>
        </w:rPr>
        <w:t>e</w:t>
      </w:r>
      <w:r w:rsidRPr="00F85685">
        <w:rPr>
          <w:rFonts w:ascii="Arial" w:hAnsi="Arial" w:cs="Arial"/>
          <w:sz w:val="18"/>
          <w:szCs w:val="18"/>
        </w:rPr>
        <w:t>d</w:t>
      </w:r>
      <w:r w:rsidRPr="00F85685">
        <w:rPr>
          <w:rFonts w:ascii="Arial" w:hAnsi="Arial" w:cs="Arial"/>
          <w:spacing w:val="-1"/>
          <w:sz w:val="18"/>
          <w:szCs w:val="18"/>
        </w:rPr>
        <w:t xml:space="preserve"> </w:t>
      </w:r>
      <w:r w:rsidRPr="00F85685">
        <w:rPr>
          <w:rFonts w:ascii="Arial" w:hAnsi="Arial" w:cs="Arial"/>
          <w:sz w:val="18"/>
          <w:szCs w:val="18"/>
        </w:rPr>
        <w:t xml:space="preserve">care </w:t>
      </w:r>
      <w:r w:rsidRPr="00F85685">
        <w:rPr>
          <w:rFonts w:ascii="Arial" w:hAnsi="Arial" w:cs="Arial"/>
          <w:spacing w:val="-2"/>
          <w:sz w:val="18"/>
          <w:szCs w:val="18"/>
        </w:rPr>
        <w:t>s</w:t>
      </w:r>
      <w:r w:rsidRPr="00F85685">
        <w:rPr>
          <w:rFonts w:ascii="Arial" w:hAnsi="Arial" w:cs="Arial"/>
          <w:sz w:val="18"/>
          <w:szCs w:val="18"/>
        </w:rPr>
        <w:t>er</w:t>
      </w:r>
      <w:r w:rsidRPr="00F85685">
        <w:rPr>
          <w:rFonts w:ascii="Arial" w:hAnsi="Arial" w:cs="Arial"/>
          <w:spacing w:val="1"/>
          <w:sz w:val="18"/>
          <w:szCs w:val="18"/>
        </w:rPr>
        <w:t>v</w:t>
      </w:r>
      <w:r w:rsidRPr="00F85685">
        <w:rPr>
          <w:rFonts w:ascii="Arial" w:hAnsi="Arial" w:cs="Arial"/>
          <w:sz w:val="18"/>
          <w:szCs w:val="18"/>
        </w:rPr>
        <w:t>i</w:t>
      </w:r>
      <w:r w:rsidRPr="00F85685">
        <w:rPr>
          <w:rFonts w:ascii="Arial" w:hAnsi="Arial" w:cs="Arial"/>
          <w:spacing w:val="-3"/>
          <w:sz w:val="18"/>
          <w:szCs w:val="18"/>
        </w:rPr>
        <w:t>c</w:t>
      </w:r>
      <w:r w:rsidRPr="00F85685">
        <w:rPr>
          <w:rFonts w:ascii="Arial" w:hAnsi="Arial" w:cs="Arial"/>
          <w:sz w:val="18"/>
          <w:szCs w:val="18"/>
        </w:rPr>
        <w:t>es</w:t>
      </w:r>
      <w:r w:rsidRPr="00F85685">
        <w:rPr>
          <w:rFonts w:ascii="Arial" w:hAnsi="Arial" w:cs="Arial"/>
          <w:spacing w:val="1"/>
          <w:sz w:val="18"/>
          <w:szCs w:val="18"/>
        </w:rPr>
        <w:t xml:space="preserve"> </w:t>
      </w:r>
      <w:r w:rsidRPr="00F85685">
        <w:rPr>
          <w:rFonts w:ascii="Arial" w:hAnsi="Arial" w:cs="Arial"/>
          <w:sz w:val="18"/>
          <w:szCs w:val="18"/>
        </w:rPr>
        <w:t>i</w:t>
      </w:r>
      <w:r w:rsidRPr="00F85685">
        <w:rPr>
          <w:rFonts w:ascii="Arial" w:hAnsi="Arial" w:cs="Arial"/>
          <w:spacing w:val="-2"/>
          <w:sz w:val="18"/>
          <w:szCs w:val="18"/>
        </w:rPr>
        <w:t>n</w:t>
      </w:r>
      <w:r w:rsidRPr="00F85685">
        <w:rPr>
          <w:rFonts w:ascii="Arial" w:hAnsi="Arial" w:cs="Arial"/>
          <w:sz w:val="18"/>
          <w:szCs w:val="18"/>
        </w:rPr>
        <w:t>cl</w:t>
      </w:r>
      <w:r w:rsidRPr="00F85685">
        <w:rPr>
          <w:rFonts w:ascii="Arial" w:hAnsi="Arial" w:cs="Arial"/>
          <w:spacing w:val="-1"/>
          <w:sz w:val="18"/>
          <w:szCs w:val="18"/>
        </w:rPr>
        <w:t>ud</w:t>
      </w:r>
      <w:r w:rsidRPr="00F85685">
        <w:rPr>
          <w:rFonts w:ascii="Arial" w:hAnsi="Arial" w:cs="Arial"/>
          <w:sz w:val="18"/>
          <w:szCs w:val="18"/>
        </w:rPr>
        <w:t>i</w:t>
      </w:r>
      <w:r w:rsidRPr="00F85685">
        <w:rPr>
          <w:rFonts w:ascii="Arial" w:hAnsi="Arial" w:cs="Arial"/>
          <w:spacing w:val="-2"/>
          <w:sz w:val="18"/>
          <w:szCs w:val="18"/>
        </w:rPr>
        <w:t>n</w:t>
      </w:r>
      <w:r w:rsidRPr="00F85685">
        <w:rPr>
          <w:rFonts w:ascii="Arial" w:hAnsi="Arial" w:cs="Arial"/>
          <w:sz w:val="18"/>
          <w:szCs w:val="18"/>
        </w:rPr>
        <w:t>g:</w:t>
      </w:r>
    </w:p>
    <w:p w14:paraId="037A6C50" w14:textId="77777777" w:rsidR="006D2F34" w:rsidRDefault="006D2F34" w:rsidP="004479AA">
      <w:pPr>
        <w:pStyle w:val="BodyText"/>
        <w:numPr>
          <w:ilvl w:val="0"/>
          <w:numId w:val="27"/>
        </w:numPr>
        <w:tabs>
          <w:tab w:val="left" w:pos="824"/>
        </w:tabs>
        <w:spacing w:line="278" w:lineRule="exact"/>
        <w:rPr>
          <w:rFonts w:ascii="Arial" w:hAnsi="Arial" w:cs="Arial"/>
          <w:spacing w:val="-1"/>
          <w:sz w:val="18"/>
          <w:szCs w:val="18"/>
        </w:rPr>
        <w:sectPr w:rsidR="006D2F34" w:rsidSect="00201602">
          <w:headerReference w:type="default" r:id="rId8"/>
          <w:footerReference w:type="default" r:id="rId9"/>
          <w:type w:val="continuous"/>
          <w:pgSz w:w="12240" w:h="15840"/>
          <w:pgMar w:top="1440" w:right="1440" w:bottom="1440" w:left="1440" w:header="144" w:footer="432" w:gutter="0"/>
          <w:cols w:space="720"/>
          <w:docGrid w:linePitch="360"/>
        </w:sectPr>
      </w:pPr>
    </w:p>
    <w:p w14:paraId="1C0C46B2" w14:textId="32BC78FE" w:rsidR="00F85685" w:rsidRPr="00F85685" w:rsidRDefault="00F85685" w:rsidP="004479AA">
      <w:pPr>
        <w:pStyle w:val="BodyText"/>
        <w:numPr>
          <w:ilvl w:val="0"/>
          <w:numId w:val="27"/>
        </w:numPr>
        <w:tabs>
          <w:tab w:val="left" w:pos="824"/>
        </w:tabs>
        <w:spacing w:line="278" w:lineRule="exact"/>
        <w:rPr>
          <w:rFonts w:ascii="Arial" w:hAnsi="Arial" w:cs="Arial"/>
          <w:sz w:val="18"/>
          <w:szCs w:val="18"/>
        </w:rPr>
      </w:pPr>
      <w:r w:rsidRPr="00F85685">
        <w:rPr>
          <w:rFonts w:ascii="Arial" w:hAnsi="Arial" w:cs="Arial"/>
          <w:spacing w:val="-1"/>
          <w:sz w:val="18"/>
          <w:szCs w:val="18"/>
        </w:rPr>
        <w:t>S</w:t>
      </w:r>
      <w:r w:rsidRPr="00F85685">
        <w:rPr>
          <w:rFonts w:ascii="Arial" w:hAnsi="Arial" w:cs="Arial"/>
          <w:sz w:val="18"/>
          <w:szCs w:val="18"/>
        </w:rPr>
        <w:t>ym</w:t>
      </w:r>
      <w:r w:rsidRPr="00F85685">
        <w:rPr>
          <w:rFonts w:ascii="Arial" w:hAnsi="Arial" w:cs="Arial"/>
          <w:spacing w:val="-1"/>
          <w:sz w:val="18"/>
          <w:szCs w:val="18"/>
        </w:rPr>
        <w:t>p</w:t>
      </w:r>
      <w:r w:rsidRPr="00F85685">
        <w:rPr>
          <w:rFonts w:ascii="Arial" w:hAnsi="Arial" w:cs="Arial"/>
          <w:spacing w:val="-2"/>
          <w:sz w:val="18"/>
          <w:szCs w:val="18"/>
        </w:rPr>
        <w:t>to</w:t>
      </w:r>
      <w:r w:rsidRPr="00F85685">
        <w:rPr>
          <w:rFonts w:ascii="Arial" w:hAnsi="Arial" w:cs="Arial"/>
          <w:sz w:val="18"/>
          <w:szCs w:val="18"/>
        </w:rPr>
        <w:t>m</w:t>
      </w:r>
      <w:r w:rsidRPr="00F85685">
        <w:rPr>
          <w:rFonts w:ascii="Arial" w:hAnsi="Arial" w:cs="Arial"/>
          <w:spacing w:val="-1"/>
          <w:sz w:val="18"/>
          <w:szCs w:val="18"/>
        </w:rPr>
        <w:t xml:space="preserve"> </w:t>
      </w:r>
      <w:r w:rsidRPr="00F85685">
        <w:rPr>
          <w:rFonts w:ascii="Arial" w:hAnsi="Arial" w:cs="Arial"/>
          <w:sz w:val="18"/>
          <w:szCs w:val="18"/>
        </w:rPr>
        <w:t>ma</w:t>
      </w:r>
      <w:r w:rsidRPr="00F85685">
        <w:rPr>
          <w:rFonts w:ascii="Arial" w:hAnsi="Arial" w:cs="Arial"/>
          <w:spacing w:val="-1"/>
          <w:sz w:val="18"/>
          <w:szCs w:val="18"/>
        </w:rPr>
        <w:t>n</w:t>
      </w:r>
      <w:r w:rsidRPr="00F85685">
        <w:rPr>
          <w:rFonts w:ascii="Arial" w:hAnsi="Arial" w:cs="Arial"/>
          <w:sz w:val="18"/>
          <w:szCs w:val="18"/>
        </w:rPr>
        <w:t>a</w:t>
      </w:r>
      <w:r w:rsidRPr="00F85685">
        <w:rPr>
          <w:rFonts w:ascii="Arial" w:hAnsi="Arial" w:cs="Arial"/>
          <w:spacing w:val="-1"/>
          <w:sz w:val="18"/>
          <w:szCs w:val="18"/>
        </w:rPr>
        <w:t>g</w:t>
      </w:r>
      <w:r w:rsidRPr="00F85685">
        <w:rPr>
          <w:rFonts w:ascii="Arial" w:hAnsi="Arial" w:cs="Arial"/>
          <w:spacing w:val="-2"/>
          <w:sz w:val="18"/>
          <w:szCs w:val="18"/>
        </w:rPr>
        <w:t>e</w:t>
      </w:r>
      <w:r w:rsidRPr="00F85685">
        <w:rPr>
          <w:rFonts w:ascii="Arial" w:hAnsi="Arial" w:cs="Arial"/>
          <w:sz w:val="18"/>
          <w:szCs w:val="18"/>
        </w:rPr>
        <w:t>ment</w:t>
      </w:r>
    </w:p>
    <w:p w14:paraId="1E00E2D3" w14:textId="77777777" w:rsidR="00F85685" w:rsidRPr="00F85685" w:rsidRDefault="00F85685" w:rsidP="004479AA">
      <w:pPr>
        <w:pStyle w:val="BodyText"/>
        <w:numPr>
          <w:ilvl w:val="0"/>
          <w:numId w:val="27"/>
        </w:numPr>
        <w:tabs>
          <w:tab w:val="left" w:pos="824"/>
        </w:tabs>
        <w:rPr>
          <w:rFonts w:ascii="Arial" w:hAnsi="Arial" w:cs="Arial"/>
          <w:sz w:val="18"/>
          <w:szCs w:val="18"/>
        </w:rPr>
      </w:pPr>
      <w:r w:rsidRPr="00F85685">
        <w:rPr>
          <w:rFonts w:ascii="Arial" w:hAnsi="Arial" w:cs="Arial"/>
          <w:spacing w:val="1"/>
          <w:sz w:val="18"/>
          <w:szCs w:val="18"/>
        </w:rPr>
        <w:t>P</w:t>
      </w:r>
      <w:r w:rsidRPr="00F85685">
        <w:rPr>
          <w:rFonts w:ascii="Arial" w:hAnsi="Arial" w:cs="Arial"/>
          <w:sz w:val="18"/>
          <w:szCs w:val="18"/>
        </w:rPr>
        <w:t>ain</w:t>
      </w:r>
      <w:r w:rsidRPr="00F85685">
        <w:rPr>
          <w:rFonts w:ascii="Arial" w:hAnsi="Arial" w:cs="Arial"/>
          <w:spacing w:val="-4"/>
          <w:sz w:val="18"/>
          <w:szCs w:val="18"/>
        </w:rPr>
        <w:t xml:space="preserve"> </w:t>
      </w:r>
      <w:r w:rsidRPr="00F85685">
        <w:rPr>
          <w:rFonts w:ascii="Arial" w:hAnsi="Arial" w:cs="Arial"/>
          <w:sz w:val="18"/>
          <w:szCs w:val="18"/>
        </w:rPr>
        <w:t>ma</w:t>
      </w:r>
      <w:r w:rsidRPr="00F85685">
        <w:rPr>
          <w:rFonts w:ascii="Arial" w:hAnsi="Arial" w:cs="Arial"/>
          <w:spacing w:val="-1"/>
          <w:sz w:val="18"/>
          <w:szCs w:val="18"/>
        </w:rPr>
        <w:t>n</w:t>
      </w:r>
      <w:r w:rsidRPr="00F85685">
        <w:rPr>
          <w:rFonts w:ascii="Arial" w:hAnsi="Arial" w:cs="Arial"/>
          <w:sz w:val="18"/>
          <w:szCs w:val="18"/>
        </w:rPr>
        <w:t>a</w:t>
      </w:r>
      <w:r w:rsidRPr="00F85685">
        <w:rPr>
          <w:rFonts w:ascii="Arial" w:hAnsi="Arial" w:cs="Arial"/>
          <w:spacing w:val="-1"/>
          <w:sz w:val="18"/>
          <w:szCs w:val="18"/>
        </w:rPr>
        <w:t>g</w:t>
      </w:r>
      <w:r w:rsidRPr="00F85685">
        <w:rPr>
          <w:rFonts w:ascii="Arial" w:hAnsi="Arial" w:cs="Arial"/>
          <w:spacing w:val="-2"/>
          <w:sz w:val="18"/>
          <w:szCs w:val="18"/>
        </w:rPr>
        <w:t>e</w:t>
      </w:r>
      <w:r w:rsidRPr="00F85685">
        <w:rPr>
          <w:rFonts w:ascii="Arial" w:hAnsi="Arial" w:cs="Arial"/>
          <w:sz w:val="18"/>
          <w:szCs w:val="18"/>
        </w:rPr>
        <w:t>ment</w:t>
      </w:r>
    </w:p>
    <w:p w14:paraId="230A690F" w14:textId="77777777" w:rsidR="00F85685" w:rsidRPr="00F85685" w:rsidRDefault="00F85685" w:rsidP="004479AA">
      <w:pPr>
        <w:pStyle w:val="BodyText"/>
        <w:numPr>
          <w:ilvl w:val="0"/>
          <w:numId w:val="27"/>
        </w:numPr>
        <w:tabs>
          <w:tab w:val="left" w:pos="824"/>
        </w:tabs>
        <w:rPr>
          <w:rFonts w:ascii="Arial" w:hAnsi="Arial" w:cs="Arial"/>
          <w:sz w:val="18"/>
          <w:szCs w:val="18"/>
        </w:rPr>
      </w:pPr>
      <w:r w:rsidRPr="00F85685">
        <w:rPr>
          <w:rFonts w:ascii="Arial" w:hAnsi="Arial" w:cs="Arial"/>
          <w:sz w:val="18"/>
          <w:szCs w:val="18"/>
        </w:rPr>
        <w:t>E</w:t>
      </w:r>
      <w:r w:rsidRPr="00F85685">
        <w:rPr>
          <w:rFonts w:ascii="Arial" w:hAnsi="Arial" w:cs="Arial"/>
          <w:spacing w:val="-2"/>
          <w:sz w:val="18"/>
          <w:szCs w:val="18"/>
        </w:rPr>
        <w:t>m</w:t>
      </w:r>
      <w:r w:rsidRPr="00F85685">
        <w:rPr>
          <w:rFonts w:ascii="Arial" w:hAnsi="Arial" w:cs="Arial"/>
          <w:spacing w:val="1"/>
          <w:sz w:val="18"/>
          <w:szCs w:val="18"/>
        </w:rPr>
        <w:t>o</w:t>
      </w:r>
      <w:r w:rsidRPr="00F85685">
        <w:rPr>
          <w:rFonts w:ascii="Arial" w:hAnsi="Arial" w:cs="Arial"/>
          <w:sz w:val="18"/>
          <w:szCs w:val="18"/>
        </w:rPr>
        <w:t>t</w:t>
      </w:r>
      <w:r w:rsidRPr="00F85685">
        <w:rPr>
          <w:rFonts w:ascii="Arial" w:hAnsi="Arial" w:cs="Arial"/>
          <w:spacing w:val="-3"/>
          <w:sz w:val="18"/>
          <w:szCs w:val="18"/>
        </w:rPr>
        <w:t>i</w:t>
      </w:r>
      <w:r w:rsidRPr="00F85685">
        <w:rPr>
          <w:rFonts w:ascii="Arial" w:hAnsi="Arial" w:cs="Arial"/>
          <w:spacing w:val="1"/>
          <w:sz w:val="18"/>
          <w:szCs w:val="18"/>
        </w:rPr>
        <w:t>o</w:t>
      </w:r>
      <w:r w:rsidRPr="00F85685">
        <w:rPr>
          <w:rFonts w:ascii="Arial" w:hAnsi="Arial" w:cs="Arial"/>
          <w:spacing w:val="-1"/>
          <w:sz w:val="18"/>
          <w:szCs w:val="18"/>
        </w:rPr>
        <w:t>n</w:t>
      </w:r>
      <w:r w:rsidRPr="00F85685">
        <w:rPr>
          <w:rFonts w:ascii="Arial" w:hAnsi="Arial" w:cs="Arial"/>
          <w:sz w:val="18"/>
          <w:szCs w:val="18"/>
        </w:rPr>
        <w:t>al s</w:t>
      </w:r>
      <w:r w:rsidRPr="00F85685">
        <w:rPr>
          <w:rFonts w:ascii="Arial" w:hAnsi="Arial" w:cs="Arial"/>
          <w:spacing w:val="-1"/>
          <w:sz w:val="18"/>
          <w:szCs w:val="18"/>
        </w:rPr>
        <w:t>upp</w:t>
      </w:r>
      <w:r w:rsidRPr="00F85685">
        <w:rPr>
          <w:rFonts w:ascii="Arial" w:hAnsi="Arial" w:cs="Arial"/>
          <w:spacing w:val="1"/>
          <w:sz w:val="18"/>
          <w:szCs w:val="18"/>
        </w:rPr>
        <w:t>o</w:t>
      </w:r>
      <w:r w:rsidRPr="00F85685">
        <w:rPr>
          <w:rFonts w:ascii="Arial" w:hAnsi="Arial" w:cs="Arial"/>
          <w:sz w:val="18"/>
          <w:szCs w:val="18"/>
        </w:rPr>
        <w:t>rt</w:t>
      </w:r>
    </w:p>
    <w:p w14:paraId="616D24F6" w14:textId="77777777" w:rsidR="00F85685" w:rsidRPr="00F85685" w:rsidRDefault="00F85685" w:rsidP="004479AA">
      <w:pPr>
        <w:pStyle w:val="BodyText"/>
        <w:numPr>
          <w:ilvl w:val="0"/>
          <w:numId w:val="27"/>
        </w:numPr>
        <w:tabs>
          <w:tab w:val="left" w:pos="824"/>
        </w:tabs>
        <w:rPr>
          <w:rFonts w:ascii="Arial" w:hAnsi="Arial" w:cs="Arial"/>
          <w:sz w:val="18"/>
          <w:szCs w:val="18"/>
        </w:rPr>
      </w:pPr>
      <w:r w:rsidRPr="00F85685">
        <w:rPr>
          <w:rFonts w:ascii="Arial" w:hAnsi="Arial" w:cs="Arial"/>
          <w:spacing w:val="-1"/>
          <w:sz w:val="18"/>
          <w:szCs w:val="18"/>
        </w:rPr>
        <w:t>Sp</w:t>
      </w:r>
      <w:r w:rsidRPr="00F85685">
        <w:rPr>
          <w:rFonts w:ascii="Arial" w:hAnsi="Arial" w:cs="Arial"/>
          <w:sz w:val="18"/>
          <w:szCs w:val="18"/>
        </w:rPr>
        <w:t>ir</w:t>
      </w:r>
      <w:r w:rsidRPr="00F85685">
        <w:rPr>
          <w:rFonts w:ascii="Arial" w:hAnsi="Arial" w:cs="Arial"/>
          <w:spacing w:val="-1"/>
          <w:sz w:val="18"/>
          <w:szCs w:val="18"/>
        </w:rPr>
        <w:t>i</w:t>
      </w:r>
      <w:r w:rsidRPr="00F85685">
        <w:rPr>
          <w:rFonts w:ascii="Arial" w:hAnsi="Arial" w:cs="Arial"/>
          <w:sz w:val="18"/>
          <w:szCs w:val="18"/>
        </w:rPr>
        <w:t>tual</w:t>
      </w:r>
      <w:r w:rsidRPr="00F85685">
        <w:rPr>
          <w:rFonts w:ascii="Arial" w:hAnsi="Arial" w:cs="Arial"/>
          <w:spacing w:val="-1"/>
          <w:sz w:val="18"/>
          <w:szCs w:val="18"/>
        </w:rPr>
        <w:t xml:space="preserve"> </w:t>
      </w:r>
      <w:r w:rsidRPr="00F85685">
        <w:rPr>
          <w:rFonts w:ascii="Arial" w:hAnsi="Arial" w:cs="Arial"/>
          <w:sz w:val="18"/>
          <w:szCs w:val="18"/>
        </w:rPr>
        <w:t>su</w:t>
      </w:r>
      <w:r w:rsidRPr="00F85685">
        <w:rPr>
          <w:rFonts w:ascii="Arial" w:hAnsi="Arial" w:cs="Arial"/>
          <w:spacing w:val="-2"/>
          <w:sz w:val="18"/>
          <w:szCs w:val="18"/>
        </w:rPr>
        <w:t>p</w:t>
      </w:r>
      <w:r w:rsidRPr="00F85685">
        <w:rPr>
          <w:rFonts w:ascii="Arial" w:hAnsi="Arial" w:cs="Arial"/>
          <w:spacing w:val="-1"/>
          <w:sz w:val="18"/>
          <w:szCs w:val="18"/>
        </w:rPr>
        <w:t>p</w:t>
      </w:r>
      <w:r w:rsidRPr="00F85685">
        <w:rPr>
          <w:rFonts w:ascii="Arial" w:hAnsi="Arial" w:cs="Arial"/>
          <w:spacing w:val="1"/>
          <w:sz w:val="18"/>
          <w:szCs w:val="18"/>
        </w:rPr>
        <w:t>o</w:t>
      </w:r>
      <w:r w:rsidRPr="00F85685">
        <w:rPr>
          <w:rFonts w:ascii="Arial" w:hAnsi="Arial" w:cs="Arial"/>
          <w:sz w:val="18"/>
          <w:szCs w:val="18"/>
        </w:rPr>
        <w:t>rt</w:t>
      </w:r>
    </w:p>
    <w:p w14:paraId="332FDA45" w14:textId="0FC95F02" w:rsidR="00F85685" w:rsidRPr="00B778D0" w:rsidRDefault="00F85685" w:rsidP="004479AA">
      <w:pPr>
        <w:pStyle w:val="BodyText"/>
        <w:numPr>
          <w:ilvl w:val="0"/>
          <w:numId w:val="27"/>
        </w:numPr>
        <w:tabs>
          <w:tab w:val="left" w:pos="824"/>
        </w:tabs>
        <w:rPr>
          <w:rFonts w:ascii="Arial" w:hAnsi="Arial" w:cs="Arial"/>
          <w:sz w:val="18"/>
          <w:szCs w:val="18"/>
        </w:rPr>
      </w:pPr>
      <w:r w:rsidRPr="00F85685">
        <w:rPr>
          <w:rFonts w:ascii="Arial" w:hAnsi="Arial" w:cs="Arial"/>
          <w:spacing w:val="1"/>
          <w:sz w:val="18"/>
          <w:szCs w:val="18"/>
        </w:rPr>
        <w:t>P</w:t>
      </w:r>
      <w:r w:rsidRPr="00F85685">
        <w:rPr>
          <w:rFonts w:ascii="Arial" w:hAnsi="Arial" w:cs="Arial"/>
          <w:sz w:val="18"/>
          <w:szCs w:val="18"/>
        </w:rPr>
        <w:t>s</w:t>
      </w:r>
      <w:r w:rsidRPr="00F85685">
        <w:rPr>
          <w:rFonts w:ascii="Arial" w:hAnsi="Arial" w:cs="Arial"/>
          <w:spacing w:val="-2"/>
          <w:sz w:val="18"/>
          <w:szCs w:val="18"/>
        </w:rPr>
        <w:t>y</w:t>
      </w:r>
      <w:r w:rsidRPr="00F85685">
        <w:rPr>
          <w:rFonts w:ascii="Arial" w:hAnsi="Arial" w:cs="Arial"/>
          <w:sz w:val="18"/>
          <w:szCs w:val="18"/>
        </w:rPr>
        <w:t>cho</w:t>
      </w:r>
      <w:r w:rsidRPr="00F85685">
        <w:rPr>
          <w:rFonts w:ascii="Arial" w:hAnsi="Arial" w:cs="Arial"/>
          <w:spacing w:val="-3"/>
          <w:sz w:val="18"/>
          <w:szCs w:val="18"/>
        </w:rPr>
        <w:t>s</w:t>
      </w:r>
      <w:r w:rsidRPr="00F85685">
        <w:rPr>
          <w:rFonts w:ascii="Arial" w:hAnsi="Arial" w:cs="Arial"/>
          <w:spacing w:val="1"/>
          <w:sz w:val="18"/>
          <w:szCs w:val="18"/>
        </w:rPr>
        <w:t>o</w:t>
      </w:r>
      <w:r w:rsidRPr="00F85685">
        <w:rPr>
          <w:rFonts w:ascii="Arial" w:hAnsi="Arial" w:cs="Arial"/>
          <w:sz w:val="18"/>
          <w:szCs w:val="18"/>
        </w:rPr>
        <w:t>cial</w:t>
      </w:r>
      <w:r w:rsidRPr="00F85685">
        <w:rPr>
          <w:rFonts w:ascii="Arial" w:hAnsi="Arial" w:cs="Arial"/>
          <w:spacing w:val="-1"/>
          <w:sz w:val="18"/>
          <w:szCs w:val="18"/>
        </w:rPr>
        <w:t xml:space="preserve"> </w:t>
      </w:r>
      <w:r w:rsidRPr="00F85685">
        <w:rPr>
          <w:rFonts w:ascii="Arial" w:hAnsi="Arial" w:cs="Arial"/>
          <w:sz w:val="18"/>
          <w:szCs w:val="18"/>
        </w:rPr>
        <w:t>in</w:t>
      </w:r>
      <w:r w:rsidRPr="00F85685">
        <w:rPr>
          <w:rFonts w:ascii="Arial" w:hAnsi="Arial" w:cs="Arial"/>
          <w:spacing w:val="-3"/>
          <w:sz w:val="18"/>
          <w:szCs w:val="18"/>
        </w:rPr>
        <w:t>t</w:t>
      </w:r>
      <w:r w:rsidRPr="00F85685">
        <w:rPr>
          <w:rFonts w:ascii="Arial" w:hAnsi="Arial" w:cs="Arial"/>
          <w:sz w:val="18"/>
          <w:szCs w:val="18"/>
        </w:rPr>
        <w:t>er</w:t>
      </w:r>
      <w:r w:rsidRPr="00F85685">
        <w:rPr>
          <w:rFonts w:ascii="Arial" w:hAnsi="Arial" w:cs="Arial"/>
          <w:spacing w:val="-2"/>
          <w:sz w:val="18"/>
          <w:szCs w:val="18"/>
        </w:rPr>
        <w:t>v</w:t>
      </w:r>
      <w:r w:rsidRPr="00F85685">
        <w:rPr>
          <w:rFonts w:ascii="Arial" w:hAnsi="Arial" w:cs="Arial"/>
          <w:sz w:val="18"/>
          <w:szCs w:val="18"/>
        </w:rPr>
        <w:t>ent</w:t>
      </w:r>
      <w:r w:rsidRPr="00F85685">
        <w:rPr>
          <w:rFonts w:ascii="Arial" w:hAnsi="Arial" w:cs="Arial"/>
          <w:spacing w:val="-3"/>
          <w:sz w:val="18"/>
          <w:szCs w:val="18"/>
        </w:rPr>
        <w:t>i</w:t>
      </w:r>
      <w:r w:rsidRPr="00F85685">
        <w:rPr>
          <w:rFonts w:ascii="Arial" w:hAnsi="Arial" w:cs="Arial"/>
          <w:spacing w:val="1"/>
          <w:sz w:val="18"/>
          <w:szCs w:val="18"/>
        </w:rPr>
        <w:t>o</w:t>
      </w:r>
      <w:r w:rsidRPr="00F85685">
        <w:rPr>
          <w:rFonts w:ascii="Arial" w:hAnsi="Arial" w:cs="Arial"/>
          <w:spacing w:val="-1"/>
          <w:sz w:val="18"/>
          <w:szCs w:val="18"/>
        </w:rPr>
        <w:t>n</w:t>
      </w:r>
    </w:p>
    <w:p w14:paraId="21244E9F" w14:textId="2E842EFB" w:rsidR="00B778D0" w:rsidRPr="00B778D0" w:rsidRDefault="00B778D0" w:rsidP="004479AA">
      <w:pPr>
        <w:pStyle w:val="BodyText"/>
        <w:numPr>
          <w:ilvl w:val="0"/>
          <w:numId w:val="27"/>
        </w:numPr>
        <w:tabs>
          <w:tab w:val="left" w:pos="824"/>
        </w:tabs>
        <w:rPr>
          <w:rFonts w:ascii="Arial" w:hAnsi="Arial" w:cs="Arial"/>
          <w:sz w:val="18"/>
          <w:szCs w:val="18"/>
        </w:rPr>
      </w:pPr>
      <w:r>
        <w:rPr>
          <w:rFonts w:ascii="Arial" w:hAnsi="Arial" w:cs="Arial"/>
          <w:spacing w:val="-1"/>
          <w:sz w:val="18"/>
          <w:szCs w:val="18"/>
        </w:rPr>
        <w:t>Coaching for the family to help them care for the patient</w:t>
      </w:r>
    </w:p>
    <w:p w14:paraId="208F24D1" w14:textId="200B30D9" w:rsidR="00B778D0" w:rsidRPr="00CC3363" w:rsidRDefault="00B778D0" w:rsidP="004479AA">
      <w:pPr>
        <w:pStyle w:val="BodyText"/>
        <w:numPr>
          <w:ilvl w:val="0"/>
          <w:numId w:val="27"/>
        </w:numPr>
        <w:tabs>
          <w:tab w:val="left" w:pos="824"/>
        </w:tabs>
        <w:rPr>
          <w:rFonts w:ascii="Arial" w:hAnsi="Arial" w:cs="Arial"/>
          <w:sz w:val="18"/>
          <w:szCs w:val="18"/>
        </w:rPr>
      </w:pPr>
      <w:r>
        <w:rPr>
          <w:rFonts w:ascii="Arial" w:hAnsi="Arial" w:cs="Arial"/>
          <w:spacing w:val="-1"/>
          <w:sz w:val="18"/>
          <w:szCs w:val="18"/>
        </w:rPr>
        <w:t>Bereavement counseling</w:t>
      </w:r>
    </w:p>
    <w:p w14:paraId="4DACC076" w14:textId="77777777" w:rsidR="006D2F34" w:rsidRDefault="006D2F34" w:rsidP="00CC3363">
      <w:pPr>
        <w:pStyle w:val="BodyText"/>
        <w:tabs>
          <w:tab w:val="left" w:pos="824"/>
        </w:tabs>
        <w:ind w:left="0" w:firstLine="0"/>
        <w:rPr>
          <w:rFonts w:ascii="Arial" w:hAnsi="Arial" w:cs="Arial"/>
          <w:spacing w:val="-1"/>
          <w:sz w:val="18"/>
          <w:szCs w:val="18"/>
        </w:rPr>
        <w:sectPr w:rsidR="006D2F34" w:rsidSect="006D2F34">
          <w:type w:val="continuous"/>
          <w:pgSz w:w="12240" w:h="15840"/>
          <w:pgMar w:top="1440" w:right="1440" w:bottom="1440" w:left="1440" w:header="144" w:footer="432" w:gutter="0"/>
          <w:cols w:num="2" w:space="720"/>
          <w:docGrid w:linePitch="360"/>
        </w:sectPr>
      </w:pPr>
    </w:p>
    <w:p w14:paraId="4C7F8569" w14:textId="0A99E9D8" w:rsidR="00CC3363" w:rsidRDefault="00CC3363" w:rsidP="00CC3363">
      <w:pPr>
        <w:pStyle w:val="BodyText"/>
        <w:tabs>
          <w:tab w:val="left" w:pos="824"/>
        </w:tabs>
        <w:ind w:left="0" w:firstLine="0"/>
        <w:rPr>
          <w:rFonts w:ascii="Arial" w:hAnsi="Arial" w:cs="Arial"/>
          <w:spacing w:val="-1"/>
          <w:sz w:val="18"/>
          <w:szCs w:val="18"/>
        </w:rPr>
      </w:pPr>
    </w:p>
    <w:p w14:paraId="532DDFCA" w14:textId="1BFFF8A0" w:rsidR="00CC3363" w:rsidRPr="00CC3363" w:rsidRDefault="00CC3363" w:rsidP="00CC3363">
      <w:pPr>
        <w:pStyle w:val="BodyText"/>
        <w:tabs>
          <w:tab w:val="left" w:pos="824"/>
        </w:tabs>
        <w:ind w:left="0" w:firstLine="0"/>
        <w:rPr>
          <w:rFonts w:ascii="Arial" w:hAnsi="Arial" w:cs="Arial"/>
          <w:b/>
          <w:sz w:val="20"/>
          <w:szCs w:val="20"/>
        </w:rPr>
      </w:pPr>
      <w:r w:rsidRPr="00CC3363">
        <w:rPr>
          <w:rFonts w:ascii="Arial" w:hAnsi="Arial" w:cs="Arial"/>
          <w:b/>
          <w:spacing w:val="-1"/>
          <w:sz w:val="20"/>
          <w:szCs w:val="20"/>
        </w:rPr>
        <w:t xml:space="preserve">What </w:t>
      </w:r>
      <w:r>
        <w:rPr>
          <w:rFonts w:ascii="Arial" w:hAnsi="Arial" w:cs="Arial"/>
          <w:b/>
          <w:spacing w:val="-1"/>
          <w:sz w:val="20"/>
          <w:szCs w:val="20"/>
        </w:rPr>
        <w:t>determines medical eligibility and insurance coverage of hospice care?</w:t>
      </w:r>
    </w:p>
    <w:p w14:paraId="0C5F4B77" w14:textId="74D531FB" w:rsidR="00634584" w:rsidRDefault="00CC3363" w:rsidP="00E317B7">
      <w:pPr>
        <w:pStyle w:val="BodyText"/>
        <w:numPr>
          <w:ilvl w:val="0"/>
          <w:numId w:val="26"/>
        </w:numPr>
        <w:rPr>
          <w:rFonts w:ascii="Arial" w:hAnsi="Arial" w:cs="Arial"/>
          <w:sz w:val="18"/>
          <w:szCs w:val="18"/>
        </w:rPr>
      </w:pPr>
      <w:r w:rsidRPr="00634584">
        <w:rPr>
          <w:rFonts w:ascii="Arial" w:hAnsi="Arial" w:cs="Arial"/>
          <w:i/>
          <w:sz w:val="18"/>
          <w:szCs w:val="18"/>
        </w:rPr>
        <w:t>Medical eligibility</w:t>
      </w:r>
      <w:r>
        <w:rPr>
          <w:rFonts w:ascii="Arial" w:hAnsi="Arial" w:cs="Arial"/>
          <w:sz w:val="18"/>
          <w:szCs w:val="18"/>
        </w:rPr>
        <w:t>: A</w:t>
      </w:r>
      <w:r w:rsidRPr="00CC3363">
        <w:rPr>
          <w:rFonts w:ascii="Arial" w:hAnsi="Arial" w:cs="Arial"/>
          <w:sz w:val="18"/>
          <w:szCs w:val="18"/>
        </w:rPr>
        <w:t xml:space="preserve"> hospice physician and a second physician (often the individual’s attending physician or specialis</w:t>
      </w:r>
      <w:r>
        <w:rPr>
          <w:rFonts w:ascii="Arial" w:hAnsi="Arial" w:cs="Arial"/>
          <w:sz w:val="18"/>
          <w:szCs w:val="18"/>
        </w:rPr>
        <w:t>t) must certify that the patient</w:t>
      </w:r>
      <w:r w:rsidRPr="00CC3363">
        <w:rPr>
          <w:rFonts w:ascii="Arial" w:hAnsi="Arial" w:cs="Arial"/>
          <w:sz w:val="18"/>
          <w:szCs w:val="18"/>
        </w:rPr>
        <w:t xml:space="preserve">’s life expectancy is </w:t>
      </w:r>
      <w:r w:rsidR="007F454E">
        <w:rPr>
          <w:rFonts w:ascii="Arial" w:hAnsi="Arial" w:cs="Arial"/>
          <w:sz w:val="18"/>
          <w:szCs w:val="18"/>
        </w:rPr>
        <w:t>six</w:t>
      </w:r>
      <w:r w:rsidR="007F454E" w:rsidRPr="00CC3363">
        <w:rPr>
          <w:rFonts w:ascii="Arial" w:hAnsi="Arial" w:cs="Arial"/>
          <w:sz w:val="18"/>
          <w:szCs w:val="18"/>
        </w:rPr>
        <w:t xml:space="preserve"> </w:t>
      </w:r>
      <w:r w:rsidRPr="00CC3363">
        <w:rPr>
          <w:rFonts w:ascii="Arial" w:hAnsi="Arial" w:cs="Arial"/>
          <w:sz w:val="18"/>
          <w:szCs w:val="18"/>
        </w:rPr>
        <w:t xml:space="preserve">months or less if the illness, disease or condition runs its typical course. </w:t>
      </w:r>
    </w:p>
    <w:p w14:paraId="3ECA4268" w14:textId="0F581542" w:rsidR="00CC3363" w:rsidRPr="00634584" w:rsidRDefault="00CC3363" w:rsidP="00E317B7">
      <w:pPr>
        <w:pStyle w:val="BodyText"/>
        <w:numPr>
          <w:ilvl w:val="1"/>
          <w:numId w:val="26"/>
        </w:numPr>
        <w:ind w:left="720"/>
        <w:rPr>
          <w:rFonts w:ascii="Arial" w:hAnsi="Arial" w:cs="Arial"/>
          <w:sz w:val="18"/>
          <w:szCs w:val="18"/>
        </w:rPr>
      </w:pPr>
      <w:r w:rsidRPr="00634584">
        <w:rPr>
          <w:rFonts w:ascii="Arial" w:hAnsi="Arial" w:cs="Arial"/>
          <w:sz w:val="18"/>
          <w:szCs w:val="18"/>
        </w:rPr>
        <w:t xml:space="preserve">If the individual lives longer than six months and their condition continues to decline, they may be recertified by a physician or nurse practitioner for additional time in hospice care. </w:t>
      </w:r>
      <w:r w:rsidR="006D2F34">
        <w:rPr>
          <w:rFonts w:ascii="Arial" w:hAnsi="Arial" w:cs="Arial"/>
          <w:sz w:val="18"/>
          <w:szCs w:val="18"/>
        </w:rPr>
        <w:t>There is no time limit for hospice care.</w:t>
      </w:r>
    </w:p>
    <w:p w14:paraId="3AA780BF" w14:textId="57D57E4B" w:rsidR="00CC3363" w:rsidRPr="00634584" w:rsidRDefault="007F454E" w:rsidP="00E317B7">
      <w:pPr>
        <w:pStyle w:val="BodyText"/>
        <w:numPr>
          <w:ilvl w:val="1"/>
          <w:numId w:val="26"/>
        </w:numPr>
        <w:tabs>
          <w:tab w:val="left" w:pos="720"/>
        </w:tabs>
        <w:ind w:left="720"/>
        <w:rPr>
          <w:rFonts w:ascii="Arial" w:hAnsi="Arial" w:cs="Arial"/>
          <w:sz w:val="18"/>
          <w:szCs w:val="18"/>
        </w:rPr>
      </w:pPr>
      <w:r>
        <w:rPr>
          <w:rFonts w:ascii="Arial" w:hAnsi="Arial" w:cs="Arial"/>
          <w:sz w:val="18"/>
          <w:szCs w:val="18"/>
        </w:rPr>
        <w:t>I</w:t>
      </w:r>
      <w:r w:rsidR="00CC3363" w:rsidRPr="00CC3363">
        <w:rPr>
          <w:rFonts w:ascii="Arial" w:hAnsi="Arial" w:cs="Arial"/>
          <w:sz w:val="18"/>
          <w:szCs w:val="18"/>
        </w:rPr>
        <w:t>f a hospice patient</w:t>
      </w:r>
      <w:r>
        <w:rPr>
          <w:rFonts w:ascii="Arial" w:hAnsi="Arial" w:cs="Arial"/>
          <w:sz w:val="18"/>
          <w:szCs w:val="18"/>
        </w:rPr>
        <w:t>’</w:t>
      </w:r>
      <w:r w:rsidR="00CC3363" w:rsidRPr="00CC3363">
        <w:rPr>
          <w:rFonts w:ascii="Arial" w:hAnsi="Arial" w:cs="Arial"/>
          <w:sz w:val="18"/>
          <w:szCs w:val="18"/>
        </w:rPr>
        <w:t xml:space="preserve">s condition improves, they may be discharged from hospice care. The patient </w:t>
      </w:r>
      <w:r>
        <w:rPr>
          <w:rFonts w:ascii="Arial" w:hAnsi="Arial" w:cs="Arial"/>
          <w:sz w:val="18"/>
          <w:szCs w:val="18"/>
        </w:rPr>
        <w:t>can become</w:t>
      </w:r>
      <w:r w:rsidRPr="00CC3363">
        <w:rPr>
          <w:rFonts w:ascii="Arial" w:hAnsi="Arial" w:cs="Arial"/>
          <w:sz w:val="18"/>
          <w:szCs w:val="18"/>
        </w:rPr>
        <w:t xml:space="preserve"> </w:t>
      </w:r>
      <w:r w:rsidR="00CC3363" w:rsidRPr="00CC3363">
        <w:rPr>
          <w:rFonts w:ascii="Arial" w:hAnsi="Arial" w:cs="Arial"/>
          <w:sz w:val="18"/>
          <w:szCs w:val="18"/>
        </w:rPr>
        <w:t>eligible for hospice again if his or her condition begins to decline.</w:t>
      </w:r>
    </w:p>
    <w:p w14:paraId="1ED5F5FD" w14:textId="3F04B73F" w:rsidR="00CC3363" w:rsidRPr="00CC3363" w:rsidRDefault="00634584" w:rsidP="00E317B7">
      <w:pPr>
        <w:pStyle w:val="BodyText"/>
        <w:numPr>
          <w:ilvl w:val="0"/>
          <w:numId w:val="26"/>
        </w:numPr>
        <w:rPr>
          <w:rFonts w:ascii="Arial" w:hAnsi="Arial" w:cs="Arial"/>
          <w:sz w:val="18"/>
          <w:szCs w:val="18"/>
        </w:rPr>
      </w:pPr>
      <w:r w:rsidRPr="00634584">
        <w:rPr>
          <w:rFonts w:ascii="Arial" w:hAnsi="Arial" w:cs="Arial"/>
          <w:i/>
          <w:sz w:val="18"/>
          <w:szCs w:val="18"/>
        </w:rPr>
        <w:t>Insurance coverage</w:t>
      </w:r>
      <w:r>
        <w:rPr>
          <w:rFonts w:ascii="Arial" w:hAnsi="Arial" w:cs="Arial"/>
          <w:sz w:val="18"/>
          <w:szCs w:val="18"/>
        </w:rPr>
        <w:t xml:space="preserve">: </w:t>
      </w:r>
      <w:r w:rsidR="00CC3363" w:rsidRPr="00CC3363">
        <w:rPr>
          <w:rFonts w:ascii="Arial" w:hAnsi="Arial" w:cs="Arial"/>
          <w:sz w:val="18"/>
          <w:szCs w:val="18"/>
        </w:rPr>
        <w:t>The vast majority of hospice</w:t>
      </w:r>
      <w:r w:rsidR="007F454E">
        <w:rPr>
          <w:rFonts w:ascii="Arial" w:hAnsi="Arial" w:cs="Arial"/>
          <w:sz w:val="18"/>
          <w:szCs w:val="18"/>
        </w:rPr>
        <w:t xml:space="preserve"> program</w:t>
      </w:r>
      <w:r w:rsidR="00CC3363" w:rsidRPr="00CC3363">
        <w:rPr>
          <w:rFonts w:ascii="Arial" w:hAnsi="Arial" w:cs="Arial"/>
          <w:sz w:val="18"/>
          <w:szCs w:val="18"/>
        </w:rPr>
        <w:t xml:space="preserve">s follow Medicare requirements to provide the </w:t>
      </w:r>
      <w:r w:rsidR="00CC3363" w:rsidRPr="00CC3363">
        <w:rPr>
          <w:rFonts w:ascii="Arial" w:hAnsi="Arial" w:cs="Arial"/>
          <w:sz w:val="18"/>
          <w:szCs w:val="18"/>
        </w:rPr>
        <w:lastRenderedPageBreak/>
        <w:t xml:space="preserve">following, as necessary, to manage the illness </w:t>
      </w:r>
      <w:r w:rsidR="00B778D0">
        <w:rPr>
          <w:rFonts w:ascii="Arial" w:hAnsi="Arial" w:cs="Arial"/>
          <w:sz w:val="18"/>
          <w:szCs w:val="18"/>
        </w:rPr>
        <w:t>that requires hospice care</w:t>
      </w:r>
      <w:r w:rsidR="00CC3363" w:rsidRPr="00CC3363">
        <w:rPr>
          <w:rFonts w:ascii="Arial" w:hAnsi="Arial" w:cs="Arial"/>
          <w:sz w:val="18"/>
          <w:szCs w:val="18"/>
        </w:rPr>
        <w:t>:</w:t>
      </w:r>
    </w:p>
    <w:p w14:paraId="114AA415" w14:textId="77777777" w:rsidR="00CC3363" w:rsidRPr="00CC3363" w:rsidRDefault="00CC3363" w:rsidP="00E317B7">
      <w:pPr>
        <w:pStyle w:val="BodyText"/>
        <w:numPr>
          <w:ilvl w:val="1"/>
          <w:numId w:val="26"/>
        </w:numPr>
        <w:ind w:left="720"/>
        <w:rPr>
          <w:rFonts w:ascii="Arial" w:hAnsi="Arial" w:cs="Arial"/>
          <w:sz w:val="18"/>
          <w:szCs w:val="18"/>
        </w:rPr>
      </w:pPr>
      <w:r w:rsidRPr="00CC3363">
        <w:rPr>
          <w:rFonts w:ascii="Arial" w:hAnsi="Arial" w:cs="Arial"/>
          <w:sz w:val="18"/>
          <w:szCs w:val="18"/>
        </w:rPr>
        <w:t>Time and services of the care team, including visits to the patient’s location by the hospice physician, nurse, medical social worker, home-health aide and chaplain/spiritual adviser</w:t>
      </w:r>
    </w:p>
    <w:p w14:paraId="778583CE" w14:textId="77777777" w:rsidR="00CC3363" w:rsidRPr="00CC3363" w:rsidRDefault="00CC3363" w:rsidP="00E317B7">
      <w:pPr>
        <w:pStyle w:val="BodyText"/>
        <w:numPr>
          <w:ilvl w:val="1"/>
          <w:numId w:val="26"/>
        </w:numPr>
        <w:ind w:left="720"/>
        <w:rPr>
          <w:rFonts w:ascii="Arial" w:hAnsi="Arial" w:cs="Arial"/>
          <w:sz w:val="18"/>
          <w:szCs w:val="18"/>
        </w:rPr>
      </w:pPr>
      <w:r w:rsidRPr="00CC3363">
        <w:rPr>
          <w:rFonts w:ascii="Arial" w:hAnsi="Arial" w:cs="Arial"/>
          <w:sz w:val="18"/>
          <w:szCs w:val="18"/>
        </w:rPr>
        <w:t>Medication for symptom control or pain relief</w:t>
      </w:r>
    </w:p>
    <w:p w14:paraId="581E6F4B" w14:textId="21587332" w:rsidR="00CC3363" w:rsidRPr="00CC3363" w:rsidRDefault="00CC3363" w:rsidP="00E317B7">
      <w:pPr>
        <w:pStyle w:val="BodyText"/>
        <w:numPr>
          <w:ilvl w:val="1"/>
          <w:numId w:val="26"/>
        </w:numPr>
        <w:ind w:left="720"/>
        <w:rPr>
          <w:rFonts w:ascii="Arial" w:hAnsi="Arial" w:cs="Arial"/>
          <w:sz w:val="18"/>
          <w:szCs w:val="18"/>
        </w:rPr>
      </w:pPr>
      <w:r w:rsidRPr="00CC3363">
        <w:rPr>
          <w:rFonts w:ascii="Arial" w:hAnsi="Arial" w:cs="Arial"/>
          <w:sz w:val="18"/>
          <w:szCs w:val="18"/>
        </w:rPr>
        <w:t xml:space="preserve">Medical equipment </w:t>
      </w:r>
      <w:r w:rsidR="007F454E">
        <w:rPr>
          <w:rFonts w:ascii="Arial" w:hAnsi="Arial" w:cs="Arial"/>
          <w:sz w:val="18"/>
          <w:szCs w:val="18"/>
        </w:rPr>
        <w:t>such as</w:t>
      </w:r>
      <w:r w:rsidR="007F454E" w:rsidRPr="00CC3363">
        <w:rPr>
          <w:rFonts w:ascii="Arial" w:hAnsi="Arial" w:cs="Arial"/>
          <w:sz w:val="18"/>
          <w:szCs w:val="18"/>
        </w:rPr>
        <w:t xml:space="preserve"> </w:t>
      </w:r>
      <w:r w:rsidRPr="00CC3363">
        <w:rPr>
          <w:rFonts w:ascii="Arial" w:hAnsi="Arial" w:cs="Arial"/>
          <w:sz w:val="18"/>
          <w:szCs w:val="18"/>
        </w:rPr>
        <w:t xml:space="preserve">wheelchairs or walkers and medical supplies </w:t>
      </w:r>
      <w:r w:rsidR="007F454E">
        <w:rPr>
          <w:rFonts w:ascii="Arial" w:hAnsi="Arial" w:cs="Arial"/>
          <w:sz w:val="18"/>
          <w:szCs w:val="18"/>
        </w:rPr>
        <w:t>including</w:t>
      </w:r>
      <w:r w:rsidR="007F454E" w:rsidRPr="00CC3363">
        <w:rPr>
          <w:rFonts w:ascii="Arial" w:hAnsi="Arial" w:cs="Arial"/>
          <w:sz w:val="18"/>
          <w:szCs w:val="18"/>
        </w:rPr>
        <w:t xml:space="preserve"> </w:t>
      </w:r>
      <w:r w:rsidRPr="00CC3363">
        <w:rPr>
          <w:rFonts w:ascii="Arial" w:hAnsi="Arial" w:cs="Arial"/>
          <w:sz w:val="18"/>
          <w:szCs w:val="18"/>
        </w:rPr>
        <w:t>bandages and catheters</w:t>
      </w:r>
    </w:p>
    <w:p w14:paraId="22A07B05" w14:textId="77777777" w:rsidR="00CC3363" w:rsidRPr="00CC3363" w:rsidRDefault="00CC3363" w:rsidP="00E317B7">
      <w:pPr>
        <w:pStyle w:val="BodyText"/>
        <w:numPr>
          <w:ilvl w:val="1"/>
          <w:numId w:val="26"/>
        </w:numPr>
        <w:ind w:left="720"/>
        <w:rPr>
          <w:rFonts w:ascii="Arial" w:hAnsi="Arial" w:cs="Arial"/>
          <w:sz w:val="18"/>
          <w:szCs w:val="18"/>
        </w:rPr>
      </w:pPr>
      <w:r w:rsidRPr="00CC3363">
        <w:rPr>
          <w:rFonts w:ascii="Arial" w:hAnsi="Arial" w:cs="Arial"/>
          <w:sz w:val="18"/>
          <w:szCs w:val="18"/>
        </w:rPr>
        <w:t>Physical and occupational therapy</w:t>
      </w:r>
    </w:p>
    <w:p w14:paraId="019C4271" w14:textId="77777777" w:rsidR="00CC3363" w:rsidRPr="00CC3363" w:rsidRDefault="00CC3363" w:rsidP="00E317B7">
      <w:pPr>
        <w:pStyle w:val="BodyText"/>
        <w:numPr>
          <w:ilvl w:val="1"/>
          <w:numId w:val="26"/>
        </w:numPr>
        <w:ind w:left="720"/>
        <w:rPr>
          <w:rFonts w:ascii="Arial" w:hAnsi="Arial" w:cs="Arial"/>
          <w:sz w:val="18"/>
          <w:szCs w:val="18"/>
        </w:rPr>
      </w:pPr>
      <w:r w:rsidRPr="00CC3363">
        <w:rPr>
          <w:rFonts w:ascii="Arial" w:hAnsi="Arial" w:cs="Arial"/>
          <w:sz w:val="18"/>
          <w:szCs w:val="18"/>
        </w:rPr>
        <w:t>Speech-language pathology services</w:t>
      </w:r>
    </w:p>
    <w:p w14:paraId="62AD916F" w14:textId="77777777" w:rsidR="00CC3363" w:rsidRPr="00CC3363" w:rsidRDefault="00CC3363" w:rsidP="00E317B7">
      <w:pPr>
        <w:pStyle w:val="BodyText"/>
        <w:numPr>
          <w:ilvl w:val="1"/>
          <w:numId w:val="26"/>
        </w:numPr>
        <w:ind w:left="720"/>
        <w:rPr>
          <w:rFonts w:ascii="Arial" w:hAnsi="Arial" w:cs="Arial"/>
          <w:sz w:val="18"/>
          <w:szCs w:val="18"/>
        </w:rPr>
      </w:pPr>
      <w:r w:rsidRPr="00CC3363">
        <w:rPr>
          <w:rFonts w:ascii="Arial" w:hAnsi="Arial" w:cs="Arial"/>
          <w:sz w:val="18"/>
          <w:szCs w:val="18"/>
        </w:rPr>
        <w:t>Dietary counseling</w:t>
      </w:r>
    </w:p>
    <w:p w14:paraId="37B14BDB" w14:textId="77777777" w:rsidR="00CC3363" w:rsidRPr="00CC3363" w:rsidRDefault="00CC3363" w:rsidP="00E317B7">
      <w:pPr>
        <w:pStyle w:val="BodyText"/>
        <w:numPr>
          <w:ilvl w:val="1"/>
          <w:numId w:val="26"/>
        </w:numPr>
        <w:ind w:left="720"/>
        <w:rPr>
          <w:rFonts w:ascii="Arial" w:hAnsi="Arial" w:cs="Arial"/>
          <w:sz w:val="18"/>
          <w:szCs w:val="18"/>
        </w:rPr>
      </w:pPr>
      <w:r w:rsidRPr="00CC3363">
        <w:rPr>
          <w:rFonts w:ascii="Arial" w:hAnsi="Arial" w:cs="Arial"/>
          <w:sz w:val="18"/>
          <w:szCs w:val="18"/>
        </w:rPr>
        <w:t>Any other Medicare-covered services needed to manage pain and other symptoms related to the terminal illness, as recommended by the hospice team</w:t>
      </w:r>
    </w:p>
    <w:p w14:paraId="27B7F185" w14:textId="610D8526" w:rsidR="00CC3363" w:rsidRPr="00CC3363" w:rsidRDefault="00CC3363" w:rsidP="00E317B7">
      <w:pPr>
        <w:pStyle w:val="BodyText"/>
        <w:numPr>
          <w:ilvl w:val="1"/>
          <w:numId w:val="26"/>
        </w:numPr>
        <w:ind w:left="720"/>
        <w:rPr>
          <w:rFonts w:ascii="Arial" w:hAnsi="Arial" w:cs="Arial"/>
          <w:sz w:val="18"/>
          <w:szCs w:val="18"/>
        </w:rPr>
      </w:pPr>
      <w:r w:rsidRPr="00CC3363">
        <w:rPr>
          <w:rFonts w:ascii="Arial" w:hAnsi="Arial" w:cs="Arial"/>
          <w:sz w:val="18"/>
          <w:szCs w:val="18"/>
        </w:rPr>
        <w:t>Short-term inpatient care (e.g.</w:t>
      </w:r>
      <w:r w:rsidR="007F454E">
        <w:rPr>
          <w:rFonts w:ascii="Arial" w:hAnsi="Arial" w:cs="Arial"/>
          <w:sz w:val="18"/>
          <w:szCs w:val="18"/>
        </w:rPr>
        <w:t>,</w:t>
      </w:r>
      <w:r w:rsidRPr="00CC3363">
        <w:rPr>
          <w:rFonts w:ascii="Arial" w:hAnsi="Arial" w:cs="Arial"/>
          <w:sz w:val="18"/>
          <w:szCs w:val="18"/>
        </w:rPr>
        <w:t xml:space="preserve"> when adequate pain and symptom management cannot be achieved in the home setting)</w:t>
      </w:r>
    </w:p>
    <w:p w14:paraId="56B93071" w14:textId="5EB9E82E" w:rsidR="00CC3363" w:rsidRPr="00CC3363" w:rsidRDefault="00CC3363" w:rsidP="00E317B7">
      <w:pPr>
        <w:pStyle w:val="BodyText"/>
        <w:numPr>
          <w:ilvl w:val="1"/>
          <w:numId w:val="26"/>
        </w:numPr>
        <w:ind w:left="720"/>
        <w:rPr>
          <w:rFonts w:ascii="Arial" w:hAnsi="Arial" w:cs="Arial"/>
          <w:sz w:val="18"/>
          <w:szCs w:val="18"/>
        </w:rPr>
      </w:pPr>
      <w:r w:rsidRPr="00CC3363">
        <w:rPr>
          <w:rFonts w:ascii="Arial" w:hAnsi="Arial" w:cs="Arial"/>
          <w:sz w:val="18"/>
          <w:szCs w:val="18"/>
        </w:rPr>
        <w:t>Short-term respite care (e.g.</w:t>
      </w:r>
      <w:r w:rsidR="007F454E">
        <w:rPr>
          <w:rFonts w:ascii="Arial" w:hAnsi="Arial" w:cs="Arial"/>
          <w:sz w:val="18"/>
          <w:szCs w:val="18"/>
        </w:rPr>
        <w:t>,</w:t>
      </w:r>
      <w:r w:rsidRPr="00CC3363">
        <w:rPr>
          <w:rFonts w:ascii="Arial" w:hAnsi="Arial" w:cs="Arial"/>
          <w:sz w:val="18"/>
          <w:szCs w:val="18"/>
        </w:rPr>
        <w:t xml:space="preserve"> temporary relief from caregiving to avoid or address “caregiver burnout”)</w:t>
      </w:r>
    </w:p>
    <w:p w14:paraId="19843093" w14:textId="594801A1" w:rsidR="00CC3363" w:rsidRPr="00CC3363" w:rsidRDefault="00CC3363" w:rsidP="00E317B7">
      <w:pPr>
        <w:pStyle w:val="BodyText"/>
        <w:numPr>
          <w:ilvl w:val="1"/>
          <w:numId w:val="26"/>
        </w:numPr>
        <w:ind w:left="720"/>
        <w:rPr>
          <w:rFonts w:ascii="Arial" w:hAnsi="Arial" w:cs="Arial"/>
          <w:sz w:val="18"/>
          <w:szCs w:val="18"/>
        </w:rPr>
      </w:pPr>
      <w:r w:rsidRPr="00CC3363">
        <w:rPr>
          <w:rFonts w:ascii="Arial" w:hAnsi="Arial" w:cs="Arial"/>
          <w:sz w:val="18"/>
          <w:szCs w:val="18"/>
        </w:rPr>
        <w:t xml:space="preserve">Grief and loss counseling for </w:t>
      </w:r>
      <w:r w:rsidR="007F454E">
        <w:rPr>
          <w:rFonts w:ascii="Arial" w:hAnsi="Arial" w:cs="Arial"/>
          <w:sz w:val="18"/>
          <w:szCs w:val="18"/>
        </w:rPr>
        <w:t xml:space="preserve">the </w:t>
      </w:r>
      <w:r w:rsidRPr="00CC3363">
        <w:rPr>
          <w:rFonts w:ascii="Arial" w:hAnsi="Arial" w:cs="Arial"/>
          <w:sz w:val="18"/>
          <w:szCs w:val="18"/>
        </w:rPr>
        <w:t xml:space="preserve">patient and </w:t>
      </w:r>
      <w:r w:rsidR="007F454E">
        <w:rPr>
          <w:rFonts w:ascii="Arial" w:hAnsi="Arial" w:cs="Arial"/>
          <w:sz w:val="18"/>
          <w:szCs w:val="18"/>
        </w:rPr>
        <w:t>family members</w:t>
      </w:r>
    </w:p>
    <w:p w14:paraId="3512B93D" w14:textId="3A736DBB" w:rsidR="00D67E67" w:rsidRDefault="00D67E67" w:rsidP="00E317B7">
      <w:pPr>
        <w:pStyle w:val="BodyText"/>
        <w:numPr>
          <w:ilvl w:val="0"/>
          <w:numId w:val="26"/>
        </w:numPr>
        <w:rPr>
          <w:rFonts w:ascii="Arial" w:hAnsi="Arial" w:cs="Arial"/>
          <w:sz w:val="18"/>
          <w:szCs w:val="18"/>
        </w:rPr>
      </w:pPr>
      <w:r w:rsidRPr="006D2F34">
        <w:rPr>
          <w:rFonts w:ascii="Arial" w:hAnsi="Arial" w:cs="Arial"/>
          <w:sz w:val="18"/>
          <w:szCs w:val="18"/>
        </w:rPr>
        <w:t xml:space="preserve">While hospice care is generally covered by Medicare, Medicaid and many insurance providers, most hospice </w:t>
      </w:r>
      <w:r w:rsidR="007F454E">
        <w:rPr>
          <w:rFonts w:ascii="Arial" w:hAnsi="Arial" w:cs="Arial"/>
          <w:sz w:val="18"/>
          <w:szCs w:val="18"/>
        </w:rPr>
        <w:t>programs</w:t>
      </w:r>
      <w:r w:rsidR="007F454E" w:rsidRPr="006D2F34">
        <w:rPr>
          <w:rFonts w:ascii="Arial" w:hAnsi="Arial" w:cs="Arial"/>
          <w:sz w:val="18"/>
          <w:szCs w:val="18"/>
        </w:rPr>
        <w:t xml:space="preserve"> </w:t>
      </w:r>
      <w:r w:rsidRPr="006D2F34">
        <w:rPr>
          <w:rFonts w:ascii="Arial" w:hAnsi="Arial" w:cs="Arial"/>
          <w:sz w:val="18"/>
          <w:szCs w:val="18"/>
        </w:rPr>
        <w:t>accept all patients reg</w:t>
      </w:r>
      <w:r>
        <w:rPr>
          <w:rFonts w:ascii="Arial" w:hAnsi="Arial" w:cs="Arial"/>
          <w:sz w:val="18"/>
          <w:szCs w:val="18"/>
        </w:rPr>
        <w:t>ardless of their ability to pay.</w:t>
      </w:r>
    </w:p>
    <w:p w14:paraId="3B67306B" w14:textId="38E4313F" w:rsidR="00CE0780" w:rsidRDefault="00CE0780" w:rsidP="00D67E67">
      <w:pPr>
        <w:pStyle w:val="BodyText"/>
        <w:spacing w:line="266" w:lineRule="exact"/>
        <w:ind w:left="360" w:firstLine="0"/>
        <w:rPr>
          <w:rFonts w:ascii="Arial" w:hAnsi="Arial" w:cs="Arial"/>
          <w:sz w:val="18"/>
          <w:szCs w:val="18"/>
        </w:rPr>
      </w:pPr>
    </w:p>
    <w:p w14:paraId="165DD0CD" w14:textId="19ABDFDA" w:rsidR="006D2F34" w:rsidRPr="00CE0780" w:rsidRDefault="006D2F34" w:rsidP="00CE0780">
      <w:pPr>
        <w:pStyle w:val="ListParagraph"/>
        <w:spacing w:line="240" w:lineRule="auto"/>
        <w:ind w:left="0"/>
        <w:rPr>
          <w:rFonts w:ascii="Arial" w:hAnsi="Arial" w:cs="Arial"/>
          <w:sz w:val="18"/>
          <w:szCs w:val="18"/>
        </w:rPr>
      </w:pPr>
      <w:r>
        <w:rPr>
          <w:rFonts w:ascii="Arial" w:hAnsi="Arial" w:cs="Arial"/>
          <w:b/>
          <w:noProof/>
          <w:sz w:val="26"/>
          <w:szCs w:val="26"/>
        </w:rPr>
        <mc:AlternateContent>
          <mc:Choice Requires="wps">
            <w:drawing>
              <wp:anchor distT="0" distB="0" distL="114300" distR="114300" simplePos="0" relativeHeight="251661312" behindDoc="0" locked="0" layoutInCell="1" allowOverlap="1" wp14:anchorId="71B77EF7" wp14:editId="4C4841FD">
                <wp:simplePos x="0" y="0"/>
                <wp:positionH relativeFrom="column">
                  <wp:posOffset>0</wp:posOffset>
                </wp:positionH>
                <wp:positionV relativeFrom="paragraph">
                  <wp:posOffset>0</wp:posOffset>
                </wp:positionV>
                <wp:extent cx="5882640" cy="289560"/>
                <wp:effectExtent l="0" t="0" r="22860" b="15240"/>
                <wp:wrapNone/>
                <wp:docPr id="3" name="Rectangle 3"/>
                <wp:cNvGraphicFramePr/>
                <a:graphic xmlns:a="http://schemas.openxmlformats.org/drawingml/2006/main">
                  <a:graphicData uri="http://schemas.microsoft.com/office/word/2010/wordprocessingShape">
                    <wps:wsp>
                      <wps:cNvSpPr/>
                      <wps:spPr>
                        <a:xfrm>
                          <a:off x="0" y="0"/>
                          <a:ext cx="5882640" cy="28956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E179DF" w14:textId="35C0C037" w:rsidR="006D2F34" w:rsidRPr="006D42CE" w:rsidRDefault="006D42CE" w:rsidP="006D2F34">
                            <w:pPr>
                              <w:rPr>
                                <w:rFonts w:ascii="Arial" w:hAnsi="Arial" w:cs="Arial"/>
                                <w:sz w:val="20"/>
                                <w:szCs w:val="20"/>
                              </w:rPr>
                            </w:pPr>
                            <w:r w:rsidRPr="006D42CE">
                              <w:rPr>
                                <w:rFonts w:ascii="Arial" w:hAnsi="Arial" w:cs="Arial"/>
                                <w:sz w:val="20"/>
                                <w:szCs w:val="20"/>
                              </w:rPr>
                              <w:t>Palliative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1B77EF7" id="Rectangle 3" o:spid="_x0000_s1027" style="position:absolute;margin-left:0;margin-top:0;width:463.2pt;height:22.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" fillcolor="black [3213]" strokecolor="black [3213]" strokeweight="2pt">
                <v:textbox>
                  <w:txbxContent>
                    <w:p w14:paraId="11E179DF" w14:textId="35C0C037" w:rsidR="006D2F34" w:rsidRPr="006D42CE" w:rsidRDefault="006D42CE" w:rsidP="006D2F34">
                      <w:pPr>
                        <w:rPr>
                          <w:rFonts w:ascii="Arial" w:hAnsi="Arial" w:cs="Arial"/>
                          <w:sz w:val="20"/>
                          <w:szCs w:val="20"/>
                        </w:rPr>
                      </w:pPr>
                      <w:r w:rsidRPr="006D42CE">
                        <w:rPr>
                          <w:rFonts w:ascii="Arial" w:hAnsi="Arial" w:cs="Arial"/>
                          <w:sz w:val="20"/>
                          <w:szCs w:val="20"/>
                        </w:rPr>
                        <w:t>Palliative care</w:t>
                      </w:r>
                    </w:p>
                  </w:txbxContent>
                </v:textbox>
              </v:rect>
            </w:pict>
          </mc:Fallback>
        </mc:AlternateContent>
      </w:r>
    </w:p>
    <w:p w14:paraId="773CB377" w14:textId="77777777" w:rsidR="00201602" w:rsidRPr="00201602" w:rsidRDefault="00201602" w:rsidP="00201602">
      <w:pPr>
        <w:pStyle w:val="ListParagraph"/>
        <w:spacing w:line="240" w:lineRule="auto"/>
        <w:ind w:left="540"/>
        <w:rPr>
          <w:rFonts w:ascii="Arial" w:hAnsi="Arial" w:cs="Arial"/>
          <w:b/>
          <w:sz w:val="18"/>
          <w:szCs w:val="18"/>
        </w:rPr>
      </w:pPr>
    </w:p>
    <w:p w14:paraId="0B186D7E" w14:textId="77777777" w:rsidR="006D2F34" w:rsidRDefault="006D2F34" w:rsidP="00692DB3">
      <w:pPr>
        <w:rPr>
          <w:rFonts w:ascii="Arial" w:hAnsi="Arial" w:cs="Arial"/>
          <w:b/>
          <w:sz w:val="18"/>
          <w:szCs w:val="18"/>
        </w:rPr>
      </w:pPr>
    </w:p>
    <w:p w14:paraId="3AC8DE37" w14:textId="50D9CB28" w:rsidR="006D2F34" w:rsidRPr="00972C83" w:rsidRDefault="006D2F34" w:rsidP="00E317B7">
      <w:pPr>
        <w:spacing w:line="240" w:lineRule="auto"/>
        <w:rPr>
          <w:rFonts w:ascii="Arial" w:hAnsi="Arial" w:cs="Arial"/>
          <w:b/>
          <w:sz w:val="20"/>
          <w:szCs w:val="20"/>
        </w:rPr>
      </w:pPr>
      <w:r w:rsidRPr="00972C83">
        <w:rPr>
          <w:rFonts w:ascii="Arial" w:hAnsi="Arial" w:cs="Arial"/>
          <w:b/>
          <w:sz w:val="20"/>
          <w:szCs w:val="20"/>
        </w:rPr>
        <w:t>What is palliative care</w:t>
      </w:r>
      <w:r w:rsidR="00972C83" w:rsidRPr="00972C83">
        <w:rPr>
          <w:rFonts w:ascii="Arial" w:hAnsi="Arial" w:cs="Arial"/>
          <w:b/>
          <w:sz w:val="20"/>
          <w:szCs w:val="20"/>
        </w:rPr>
        <w:t>?</w:t>
      </w:r>
    </w:p>
    <w:p w14:paraId="43BFB0F8" w14:textId="49B4FB6E" w:rsidR="00972C83" w:rsidRDefault="006D2F34" w:rsidP="00E317B7">
      <w:pPr>
        <w:pStyle w:val="BodyText"/>
        <w:numPr>
          <w:ilvl w:val="0"/>
          <w:numId w:val="26"/>
        </w:numPr>
        <w:rPr>
          <w:rFonts w:ascii="Arial" w:hAnsi="Arial" w:cs="Arial"/>
          <w:sz w:val="18"/>
          <w:szCs w:val="18"/>
        </w:rPr>
      </w:pPr>
      <w:r w:rsidRPr="00972C83">
        <w:rPr>
          <w:rFonts w:ascii="Arial" w:hAnsi="Arial" w:cs="Arial"/>
          <w:sz w:val="18"/>
          <w:szCs w:val="18"/>
        </w:rPr>
        <w:t xml:space="preserve">Palliative </w:t>
      </w:r>
      <w:r w:rsidR="00972C83">
        <w:rPr>
          <w:rFonts w:ascii="Arial" w:hAnsi="Arial" w:cs="Arial"/>
          <w:sz w:val="18"/>
          <w:szCs w:val="18"/>
        </w:rPr>
        <w:t>care relieves suffering and improves quality of life for patients suffering from a chronic illness.</w:t>
      </w:r>
    </w:p>
    <w:p w14:paraId="5AF1B6B0" w14:textId="77777777" w:rsidR="00972C83" w:rsidRDefault="00972C83" w:rsidP="00E317B7">
      <w:pPr>
        <w:pStyle w:val="BodyText"/>
        <w:ind w:left="0" w:firstLine="0"/>
        <w:rPr>
          <w:rFonts w:ascii="Arial" w:hAnsi="Arial" w:cs="Arial"/>
          <w:b/>
          <w:sz w:val="20"/>
          <w:szCs w:val="20"/>
        </w:rPr>
      </w:pPr>
    </w:p>
    <w:p w14:paraId="33CED9EA" w14:textId="77777777" w:rsidR="001D4567" w:rsidRPr="00053074" w:rsidRDefault="001D4567" w:rsidP="001D4567">
      <w:pPr>
        <w:pStyle w:val="BodyText"/>
        <w:ind w:left="0" w:firstLine="0"/>
        <w:rPr>
          <w:rFonts w:ascii="Arial" w:hAnsi="Arial" w:cs="Arial"/>
          <w:b/>
          <w:sz w:val="20"/>
          <w:szCs w:val="20"/>
        </w:rPr>
      </w:pPr>
      <w:r w:rsidRPr="00053074">
        <w:rPr>
          <w:rFonts w:ascii="Arial" w:hAnsi="Arial" w:cs="Arial"/>
          <w:b/>
          <w:sz w:val="20"/>
          <w:szCs w:val="20"/>
        </w:rPr>
        <w:t>How is palliative care different from hospice?</w:t>
      </w:r>
    </w:p>
    <w:p w14:paraId="218AC073" w14:textId="5B053CDE" w:rsidR="001D4567" w:rsidRDefault="001D4567" w:rsidP="001D4567">
      <w:pPr>
        <w:pStyle w:val="BodyText"/>
        <w:numPr>
          <w:ilvl w:val="0"/>
          <w:numId w:val="26"/>
        </w:numPr>
        <w:rPr>
          <w:rFonts w:ascii="Arial" w:hAnsi="Arial" w:cs="Arial"/>
          <w:sz w:val="18"/>
          <w:szCs w:val="18"/>
        </w:rPr>
      </w:pPr>
      <w:r w:rsidRPr="00972C83">
        <w:rPr>
          <w:rFonts w:ascii="Arial" w:hAnsi="Arial" w:cs="Arial"/>
          <w:sz w:val="18"/>
          <w:szCs w:val="18"/>
        </w:rPr>
        <w:t xml:space="preserve">Palliative care is different than hospice in that </w:t>
      </w:r>
      <w:r>
        <w:rPr>
          <w:rFonts w:ascii="Arial" w:hAnsi="Arial" w:cs="Arial"/>
          <w:sz w:val="18"/>
          <w:szCs w:val="18"/>
        </w:rPr>
        <w:t>it</w:t>
      </w:r>
      <w:r w:rsidRPr="00972C83">
        <w:rPr>
          <w:rFonts w:ascii="Arial" w:hAnsi="Arial" w:cs="Arial"/>
          <w:sz w:val="18"/>
          <w:szCs w:val="18"/>
        </w:rPr>
        <w:t xml:space="preserve"> relieves sy</w:t>
      </w:r>
      <w:r>
        <w:rPr>
          <w:rFonts w:ascii="Arial" w:hAnsi="Arial" w:cs="Arial"/>
          <w:sz w:val="18"/>
          <w:szCs w:val="18"/>
        </w:rPr>
        <w:t>mptoms of a disease or disorder</w:t>
      </w:r>
      <w:r w:rsidRPr="00972C83">
        <w:rPr>
          <w:rFonts w:ascii="Arial" w:hAnsi="Arial" w:cs="Arial"/>
          <w:sz w:val="18"/>
          <w:szCs w:val="18"/>
        </w:rPr>
        <w:t xml:space="preserve"> w</w:t>
      </w:r>
      <w:r>
        <w:rPr>
          <w:rFonts w:ascii="Arial" w:hAnsi="Arial" w:cs="Arial"/>
          <w:sz w:val="18"/>
          <w:szCs w:val="18"/>
        </w:rPr>
        <w:t xml:space="preserve">hether or not that disease or disorder can be cured. </w:t>
      </w:r>
      <w:r w:rsidRPr="00972C83">
        <w:rPr>
          <w:rFonts w:ascii="Arial" w:hAnsi="Arial" w:cs="Arial"/>
          <w:sz w:val="18"/>
          <w:szCs w:val="18"/>
        </w:rPr>
        <w:t xml:space="preserve">Hospice is a specific type of palliative care for people who likely have </w:t>
      </w:r>
      <w:r>
        <w:rPr>
          <w:rFonts w:ascii="Arial" w:hAnsi="Arial" w:cs="Arial"/>
          <w:sz w:val="18"/>
          <w:szCs w:val="18"/>
        </w:rPr>
        <w:t>six</w:t>
      </w:r>
      <w:r w:rsidRPr="00972C83">
        <w:rPr>
          <w:rFonts w:ascii="Arial" w:hAnsi="Arial" w:cs="Arial"/>
          <w:sz w:val="18"/>
          <w:szCs w:val="18"/>
        </w:rPr>
        <w:t xml:space="preserve"> months or les</w:t>
      </w:r>
      <w:r>
        <w:rPr>
          <w:rFonts w:ascii="Arial" w:hAnsi="Arial" w:cs="Arial"/>
          <w:sz w:val="18"/>
          <w:szCs w:val="18"/>
        </w:rPr>
        <w:t>s to live</w:t>
      </w:r>
      <w:r w:rsidRPr="00972C83">
        <w:rPr>
          <w:rFonts w:ascii="Arial" w:hAnsi="Arial" w:cs="Arial"/>
          <w:sz w:val="18"/>
          <w:szCs w:val="18"/>
        </w:rPr>
        <w:t xml:space="preserve"> and are not using curative treatments.</w:t>
      </w:r>
    </w:p>
    <w:p w14:paraId="3B0958B4" w14:textId="77777777" w:rsidR="001D4567" w:rsidRDefault="001D4567" w:rsidP="001D4567">
      <w:pPr>
        <w:pStyle w:val="BodyText"/>
        <w:numPr>
          <w:ilvl w:val="0"/>
          <w:numId w:val="26"/>
        </w:numPr>
        <w:rPr>
          <w:rFonts w:ascii="Arial" w:hAnsi="Arial" w:cs="Arial"/>
          <w:sz w:val="18"/>
          <w:szCs w:val="18"/>
        </w:rPr>
      </w:pPr>
      <w:r w:rsidRPr="006D2F34">
        <w:rPr>
          <w:rFonts w:ascii="Arial" w:hAnsi="Arial" w:cs="Arial"/>
          <w:sz w:val="18"/>
          <w:szCs w:val="18"/>
        </w:rPr>
        <w:t>In other words, hospice care is always palliative, but not all palliative care is hospice care.</w:t>
      </w:r>
    </w:p>
    <w:p w14:paraId="5484B247" w14:textId="6CD082AA" w:rsidR="001D4567" w:rsidRDefault="001D4567" w:rsidP="00E317B7">
      <w:pPr>
        <w:pStyle w:val="BodyText"/>
        <w:ind w:left="0" w:firstLine="0"/>
        <w:rPr>
          <w:rFonts w:ascii="Arial" w:hAnsi="Arial" w:cs="Arial"/>
          <w:sz w:val="18"/>
          <w:szCs w:val="18"/>
        </w:rPr>
      </w:pPr>
    </w:p>
    <w:p w14:paraId="40BE707D" w14:textId="01B83D84" w:rsidR="00972C83" w:rsidRPr="00972C83" w:rsidRDefault="00972C83" w:rsidP="00E317B7">
      <w:pPr>
        <w:pStyle w:val="BodyText"/>
        <w:ind w:left="0" w:firstLine="0"/>
        <w:rPr>
          <w:rFonts w:ascii="Arial" w:hAnsi="Arial" w:cs="Arial"/>
          <w:b/>
          <w:sz w:val="20"/>
          <w:szCs w:val="20"/>
        </w:rPr>
      </w:pPr>
      <w:r w:rsidRPr="00972C83">
        <w:rPr>
          <w:rFonts w:ascii="Arial" w:hAnsi="Arial" w:cs="Arial"/>
          <w:b/>
          <w:sz w:val="20"/>
          <w:szCs w:val="20"/>
        </w:rPr>
        <w:t>Who receives palliative care?</w:t>
      </w:r>
    </w:p>
    <w:p w14:paraId="248472AE" w14:textId="1631A786" w:rsidR="00972C83" w:rsidRDefault="00972C83" w:rsidP="00E317B7">
      <w:pPr>
        <w:pStyle w:val="BodyText"/>
        <w:numPr>
          <w:ilvl w:val="0"/>
          <w:numId w:val="26"/>
        </w:numPr>
        <w:rPr>
          <w:rFonts w:ascii="Arial" w:hAnsi="Arial" w:cs="Arial"/>
          <w:sz w:val="18"/>
          <w:szCs w:val="18"/>
        </w:rPr>
      </w:pPr>
      <w:r>
        <w:rPr>
          <w:rFonts w:ascii="Arial" w:hAnsi="Arial" w:cs="Arial"/>
          <w:sz w:val="18"/>
          <w:szCs w:val="18"/>
        </w:rPr>
        <w:t xml:space="preserve">People of any age and at any stage </w:t>
      </w:r>
      <w:r w:rsidR="007F454E">
        <w:rPr>
          <w:rFonts w:ascii="Arial" w:hAnsi="Arial" w:cs="Arial"/>
          <w:sz w:val="18"/>
          <w:szCs w:val="18"/>
        </w:rPr>
        <w:t xml:space="preserve">of </w:t>
      </w:r>
      <w:r>
        <w:rPr>
          <w:rFonts w:ascii="Arial" w:hAnsi="Arial" w:cs="Arial"/>
          <w:sz w:val="18"/>
          <w:szCs w:val="18"/>
        </w:rPr>
        <w:t>a serious illness</w:t>
      </w:r>
      <w:r w:rsidR="007F454E">
        <w:rPr>
          <w:rFonts w:ascii="Arial" w:hAnsi="Arial" w:cs="Arial"/>
          <w:sz w:val="18"/>
          <w:szCs w:val="18"/>
        </w:rPr>
        <w:t>,</w:t>
      </w:r>
      <w:r>
        <w:rPr>
          <w:rFonts w:ascii="Arial" w:hAnsi="Arial" w:cs="Arial"/>
          <w:sz w:val="18"/>
          <w:szCs w:val="18"/>
        </w:rPr>
        <w:t xml:space="preserve"> whether that illness is curable, chronic or life-threatening</w:t>
      </w:r>
      <w:r w:rsidR="007F454E">
        <w:rPr>
          <w:rFonts w:ascii="Arial" w:hAnsi="Arial" w:cs="Arial"/>
          <w:sz w:val="18"/>
          <w:szCs w:val="18"/>
        </w:rPr>
        <w:t>,</w:t>
      </w:r>
      <w:r>
        <w:rPr>
          <w:rFonts w:ascii="Arial" w:hAnsi="Arial" w:cs="Arial"/>
          <w:sz w:val="18"/>
          <w:szCs w:val="18"/>
        </w:rPr>
        <w:t xml:space="preserve"> may receive palliative care.</w:t>
      </w:r>
    </w:p>
    <w:p w14:paraId="6A6E6DCE" w14:textId="0B929D5B" w:rsidR="00972C83" w:rsidRDefault="00972C83" w:rsidP="00E317B7">
      <w:pPr>
        <w:pStyle w:val="BodyText"/>
        <w:numPr>
          <w:ilvl w:val="0"/>
          <w:numId w:val="26"/>
        </w:numPr>
        <w:rPr>
          <w:rFonts w:ascii="Arial" w:hAnsi="Arial" w:cs="Arial"/>
          <w:sz w:val="18"/>
          <w:szCs w:val="18"/>
        </w:rPr>
      </w:pPr>
      <w:r>
        <w:rPr>
          <w:rFonts w:ascii="Arial" w:hAnsi="Arial" w:cs="Arial"/>
          <w:sz w:val="18"/>
          <w:szCs w:val="18"/>
        </w:rPr>
        <w:t>Examples of conditions that may be treated with palliative care include:</w:t>
      </w:r>
    </w:p>
    <w:p w14:paraId="3855EC3C" w14:textId="77777777" w:rsidR="00053074" w:rsidRDefault="00053074" w:rsidP="00E317B7">
      <w:pPr>
        <w:pStyle w:val="BodyText"/>
        <w:numPr>
          <w:ilvl w:val="1"/>
          <w:numId w:val="26"/>
        </w:numPr>
        <w:rPr>
          <w:rFonts w:ascii="Arial" w:hAnsi="Arial" w:cs="Arial"/>
          <w:sz w:val="18"/>
          <w:szCs w:val="18"/>
        </w:rPr>
        <w:sectPr w:rsidR="00053074" w:rsidSect="00201602">
          <w:type w:val="continuous"/>
          <w:pgSz w:w="12240" w:h="15840"/>
          <w:pgMar w:top="1440" w:right="1440" w:bottom="1440" w:left="1440" w:header="144" w:footer="432" w:gutter="0"/>
          <w:cols w:space="720"/>
          <w:docGrid w:linePitch="360"/>
        </w:sectPr>
      </w:pPr>
    </w:p>
    <w:p w14:paraId="6381F4A1" w14:textId="206E08D7" w:rsidR="00972C83" w:rsidRDefault="00972C83" w:rsidP="00E317B7">
      <w:pPr>
        <w:pStyle w:val="BodyText"/>
        <w:numPr>
          <w:ilvl w:val="1"/>
          <w:numId w:val="26"/>
        </w:numPr>
        <w:rPr>
          <w:rFonts w:ascii="Arial" w:hAnsi="Arial" w:cs="Arial"/>
          <w:sz w:val="18"/>
          <w:szCs w:val="18"/>
        </w:rPr>
      </w:pPr>
      <w:r>
        <w:rPr>
          <w:rFonts w:ascii="Arial" w:hAnsi="Arial" w:cs="Arial"/>
          <w:sz w:val="18"/>
          <w:szCs w:val="18"/>
        </w:rPr>
        <w:t>Cancer</w:t>
      </w:r>
    </w:p>
    <w:p w14:paraId="12AB6FDF" w14:textId="512A2183" w:rsidR="00972C83" w:rsidRDefault="00972C83" w:rsidP="00E317B7">
      <w:pPr>
        <w:pStyle w:val="BodyText"/>
        <w:numPr>
          <w:ilvl w:val="1"/>
          <w:numId w:val="26"/>
        </w:numPr>
        <w:rPr>
          <w:rFonts w:ascii="Arial" w:hAnsi="Arial" w:cs="Arial"/>
          <w:sz w:val="18"/>
          <w:szCs w:val="18"/>
        </w:rPr>
      </w:pPr>
      <w:r>
        <w:rPr>
          <w:rFonts w:ascii="Arial" w:hAnsi="Arial" w:cs="Arial"/>
          <w:sz w:val="18"/>
          <w:szCs w:val="18"/>
        </w:rPr>
        <w:t>Kidney failure</w:t>
      </w:r>
    </w:p>
    <w:p w14:paraId="65538BE1" w14:textId="09F48B96" w:rsidR="00972C83" w:rsidRDefault="00972C83" w:rsidP="00E317B7">
      <w:pPr>
        <w:pStyle w:val="BodyText"/>
        <w:numPr>
          <w:ilvl w:val="1"/>
          <w:numId w:val="26"/>
        </w:numPr>
        <w:rPr>
          <w:rFonts w:ascii="Arial" w:hAnsi="Arial" w:cs="Arial"/>
          <w:sz w:val="18"/>
          <w:szCs w:val="18"/>
        </w:rPr>
      </w:pPr>
      <w:r>
        <w:rPr>
          <w:rFonts w:ascii="Arial" w:hAnsi="Arial" w:cs="Arial"/>
          <w:sz w:val="18"/>
          <w:szCs w:val="18"/>
        </w:rPr>
        <w:t>Lung disease</w:t>
      </w:r>
    </w:p>
    <w:p w14:paraId="66D584EB" w14:textId="3061FAB6" w:rsidR="00972C83" w:rsidRDefault="00972C83" w:rsidP="00E317B7">
      <w:pPr>
        <w:pStyle w:val="BodyText"/>
        <w:numPr>
          <w:ilvl w:val="1"/>
          <w:numId w:val="26"/>
        </w:numPr>
        <w:rPr>
          <w:rFonts w:ascii="Arial" w:hAnsi="Arial" w:cs="Arial"/>
          <w:sz w:val="18"/>
          <w:szCs w:val="18"/>
        </w:rPr>
      </w:pPr>
      <w:r>
        <w:rPr>
          <w:rFonts w:ascii="Arial" w:hAnsi="Arial" w:cs="Arial"/>
          <w:sz w:val="18"/>
          <w:szCs w:val="18"/>
        </w:rPr>
        <w:t>Heart disease</w:t>
      </w:r>
    </w:p>
    <w:p w14:paraId="0AEC9021" w14:textId="430116A7" w:rsidR="00972C83" w:rsidRDefault="00972C83" w:rsidP="00E317B7">
      <w:pPr>
        <w:pStyle w:val="BodyText"/>
        <w:numPr>
          <w:ilvl w:val="1"/>
          <w:numId w:val="26"/>
        </w:numPr>
        <w:rPr>
          <w:rFonts w:ascii="Arial" w:hAnsi="Arial" w:cs="Arial"/>
          <w:sz w:val="18"/>
          <w:szCs w:val="18"/>
        </w:rPr>
      </w:pPr>
      <w:r>
        <w:rPr>
          <w:rFonts w:ascii="Arial" w:hAnsi="Arial" w:cs="Arial"/>
          <w:sz w:val="18"/>
          <w:szCs w:val="18"/>
        </w:rPr>
        <w:t>HIV/AIDS</w:t>
      </w:r>
    </w:p>
    <w:p w14:paraId="39DBDEDA" w14:textId="7F543BAD" w:rsidR="00972C83" w:rsidRDefault="00972C83" w:rsidP="00E317B7">
      <w:pPr>
        <w:pStyle w:val="BodyText"/>
        <w:numPr>
          <w:ilvl w:val="1"/>
          <w:numId w:val="26"/>
        </w:numPr>
        <w:rPr>
          <w:rFonts w:ascii="Arial" w:hAnsi="Arial" w:cs="Arial"/>
          <w:sz w:val="18"/>
          <w:szCs w:val="18"/>
        </w:rPr>
      </w:pPr>
      <w:r>
        <w:rPr>
          <w:rFonts w:ascii="Arial" w:hAnsi="Arial" w:cs="Arial"/>
          <w:sz w:val="18"/>
          <w:szCs w:val="18"/>
        </w:rPr>
        <w:t>Amyotrophic lateral sclerosis (ALS, or Lou Gehrig’s disease)</w:t>
      </w:r>
    </w:p>
    <w:p w14:paraId="6C15C3E3" w14:textId="77777777" w:rsidR="00053074" w:rsidRDefault="00053074" w:rsidP="00E317B7">
      <w:pPr>
        <w:pStyle w:val="BodyText"/>
        <w:ind w:left="0" w:firstLine="0"/>
        <w:rPr>
          <w:rFonts w:ascii="Arial" w:hAnsi="Arial" w:cs="Arial"/>
          <w:b/>
          <w:sz w:val="18"/>
          <w:szCs w:val="18"/>
        </w:rPr>
        <w:sectPr w:rsidR="00053074" w:rsidSect="00053074">
          <w:type w:val="continuous"/>
          <w:pgSz w:w="12240" w:h="15840"/>
          <w:pgMar w:top="1440" w:right="1440" w:bottom="1440" w:left="1440" w:header="144" w:footer="432" w:gutter="0"/>
          <w:cols w:num="2" w:space="720"/>
          <w:docGrid w:linePitch="360"/>
        </w:sectPr>
      </w:pPr>
    </w:p>
    <w:p w14:paraId="59E2555D" w14:textId="53548240" w:rsidR="00972C83" w:rsidRDefault="00972C83" w:rsidP="00E317B7">
      <w:pPr>
        <w:pStyle w:val="BodyText"/>
        <w:ind w:left="0" w:firstLine="0"/>
        <w:rPr>
          <w:rFonts w:ascii="Arial" w:hAnsi="Arial" w:cs="Arial"/>
          <w:b/>
          <w:sz w:val="18"/>
          <w:szCs w:val="18"/>
        </w:rPr>
      </w:pPr>
    </w:p>
    <w:p w14:paraId="41602135" w14:textId="1FE6B49D" w:rsidR="00972C83" w:rsidRPr="00053074" w:rsidRDefault="00972C83" w:rsidP="00E317B7">
      <w:pPr>
        <w:pStyle w:val="BodyText"/>
        <w:ind w:left="0" w:firstLine="0"/>
        <w:rPr>
          <w:rFonts w:ascii="Arial" w:hAnsi="Arial" w:cs="Arial"/>
          <w:b/>
          <w:sz w:val="20"/>
          <w:szCs w:val="20"/>
        </w:rPr>
      </w:pPr>
      <w:r w:rsidRPr="00053074">
        <w:rPr>
          <w:rFonts w:ascii="Arial" w:hAnsi="Arial" w:cs="Arial"/>
          <w:b/>
          <w:sz w:val="20"/>
          <w:szCs w:val="20"/>
        </w:rPr>
        <w:t>Who delivers palliative care?</w:t>
      </w:r>
    </w:p>
    <w:p w14:paraId="1494A2EB" w14:textId="41C9C44F" w:rsidR="00972C83" w:rsidRDefault="00972C83" w:rsidP="00E317B7">
      <w:pPr>
        <w:pStyle w:val="BodyText"/>
        <w:numPr>
          <w:ilvl w:val="0"/>
          <w:numId w:val="26"/>
        </w:numPr>
        <w:rPr>
          <w:rFonts w:ascii="Arial" w:hAnsi="Arial" w:cs="Arial"/>
          <w:sz w:val="18"/>
          <w:szCs w:val="18"/>
        </w:rPr>
      </w:pPr>
      <w:r w:rsidRPr="00972C83">
        <w:rPr>
          <w:rFonts w:ascii="Arial" w:hAnsi="Arial" w:cs="Arial"/>
          <w:sz w:val="18"/>
          <w:szCs w:val="18"/>
        </w:rPr>
        <w:t>Palliative care is delivered by doctors in the palliative medicine</w:t>
      </w:r>
      <w:r w:rsidR="006D2F34" w:rsidRPr="00972C83">
        <w:rPr>
          <w:rFonts w:ascii="Arial" w:hAnsi="Arial" w:cs="Arial"/>
          <w:sz w:val="18"/>
          <w:szCs w:val="18"/>
        </w:rPr>
        <w:t xml:space="preserve"> subspecialty</w:t>
      </w:r>
      <w:r w:rsidR="007F454E">
        <w:rPr>
          <w:rFonts w:ascii="Arial" w:hAnsi="Arial" w:cs="Arial"/>
          <w:sz w:val="18"/>
          <w:szCs w:val="18"/>
        </w:rPr>
        <w:t>.</w:t>
      </w:r>
      <w:r w:rsidR="006D2F34" w:rsidRPr="00972C83">
        <w:rPr>
          <w:rFonts w:ascii="Arial" w:hAnsi="Arial" w:cs="Arial"/>
          <w:sz w:val="18"/>
          <w:szCs w:val="18"/>
        </w:rPr>
        <w:t xml:space="preserve"> </w:t>
      </w:r>
    </w:p>
    <w:p w14:paraId="17BC4E08" w14:textId="77777777" w:rsidR="001D4567" w:rsidRDefault="00972C83" w:rsidP="001D4567">
      <w:pPr>
        <w:pStyle w:val="BodyText"/>
        <w:numPr>
          <w:ilvl w:val="0"/>
          <w:numId w:val="26"/>
        </w:numPr>
        <w:rPr>
          <w:rFonts w:ascii="Arial" w:hAnsi="Arial" w:cs="Arial"/>
          <w:sz w:val="18"/>
          <w:szCs w:val="18"/>
        </w:rPr>
      </w:pPr>
      <w:r>
        <w:rPr>
          <w:rFonts w:ascii="Arial" w:hAnsi="Arial" w:cs="Arial"/>
          <w:sz w:val="18"/>
          <w:szCs w:val="18"/>
        </w:rPr>
        <w:t xml:space="preserve">An interdisciplinary palliative care team may </w:t>
      </w:r>
      <w:r w:rsidRPr="006D2F34">
        <w:rPr>
          <w:rFonts w:ascii="Arial" w:hAnsi="Arial" w:cs="Arial"/>
          <w:sz w:val="18"/>
          <w:szCs w:val="18"/>
        </w:rPr>
        <w:t>include a doctor who specializes in palliative medicine, a nurse, pharm</w:t>
      </w:r>
      <w:r>
        <w:rPr>
          <w:rFonts w:ascii="Arial" w:hAnsi="Arial" w:cs="Arial"/>
          <w:sz w:val="18"/>
          <w:szCs w:val="18"/>
        </w:rPr>
        <w:t>acist, social worker, dietitian</w:t>
      </w:r>
      <w:r w:rsidRPr="006D2F34">
        <w:rPr>
          <w:rFonts w:ascii="Arial" w:hAnsi="Arial" w:cs="Arial"/>
          <w:sz w:val="18"/>
          <w:szCs w:val="18"/>
        </w:rPr>
        <w:t xml:space="preserve"> and volunteers</w:t>
      </w:r>
      <w:r>
        <w:rPr>
          <w:rFonts w:ascii="Arial" w:hAnsi="Arial" w:cs="Arial"/>
          <w:sz w:val="18"/>
          <w:szCs w:val="18"/>
        </w:rPr>
        <w:t>.</w:t>
      </w:r>
    </w:p>
    <w:p w14:paraId="3AC1E7BF" w14:textId="7B10EB23" w:rsidR="00972C83" w:rsidRPr="001D4567" w:rsidRDefault="001D4567" w:rsidP="00E317B7">
      <w:pPr>
        <w:pStyle w:val="BodyText"/>
        <w:numPr>
          <w:ilvl w:val="0"/>
          <w:numId w:val="26"/>
        </w:numPr>
        <w:rPr>
          <w:rFonts w:ascii="Arial" w:hAnsi="Arial" w:cs="Arial"/>
          <w:sz w:val="18"/>
          <w:szCs w:val="18"/>
        </w:rPr>
      </w:pPr>
      <w:r w:rsidRPr="00972C83">
        <w:rPr>
          <w:rFonts w:ascii="Arial" w:hAnsi="Arial" w:cs="Arial"/>
          <w:sz w:val="18"/>
          <w:szCs w:val="18"/>
        </w:rPr>
        <w:t>Palliative care programs are often available through hospice programs.</w:t>
      </w:r>
    </w:p>
    <w:p w14:paraId="5BA812B3" w14:textId="77777777" w:rsidR="00972C83" w:rsidRDefault="00972C83" w:rsidP="00E317B7">
      <w:pPr>
        <w:pStyle w:val="BodyText"/>
        <w:ind w:left="0" w:firstLine="0"/>
        <w:rPr>
          <w:rFonts w:ascii="Arial" w:hAnsi="Arial" w:cs="Arial"/>
          <w:b/>
          <w:sz w:val="18"/>
          <w:szCs w:val="18"/>
        </w:rPr>
      </w:pPr>
    </w:p>
    <w:p w14:paraId="08B63D99" w14:textId="21FCC2A6" w:rsidR="00053074" w:rsidRPr="00F85685" w:rsidRDefault="00053074" w:rsidP="00DB7617">
      <w:pPr>
        <w:pStyle w:val="BodyText"/>
        <w:spacing w:before="1"/>
        <w:ind w:left="0" w:right="288" w:firstLine="0"/>
        <w:rPr>
          <w:rFonts w:ascii="Arial" w:hAnsi="Arial" w:cs="Arial"/>
          <w:b/>
          <w:sz w:val="20"/>
          <w:szCs w:val="20"/>
        </w:rPr>
      </w:pPr>
      <w:r w:rsidRPr="00F85685">
        <w:rPr>
          <w:rFonts w:ascii="Arial" w:hAnsi="Arial" w:cs="Arial"/>
          <w:b/>
          <w:sz w:val="20"/>
          <w:szCs w:val="20"/>
        </w:rPr>
        <w:t xml:space="preserve">Where is </w:t>
      </w:r>
      <w:r>
        <w:rPr>
          <w:rFonts w:ascii="Arial" w:hAnsi="Arial" w:cs="Arial"/>
          <w:b/>
          <w:sz w:val="20"/>
          <w:szCs w:val="20"/>
        </w:rPr>
        <w:t>palliative care</w:t>
      </w:r>
      <w:r w:rsidRPr="00F85685">
        <w:rPr>
          <w:rFonts w:ascii="Arial" w:hAnsi="Arial" w:cs="Arial"/>
          <w:b/>
          <w:sz w:val="20"/>
          <w:szCs w:val="20"/>
        </w:rPr>
        <w:t xml:space="preserve"> delivered?</w:t>
      </w:r>
    </w:p>
    <w:p w14:paraId="5265D260" w14:textId="77777777" w:rsidR="00053074" w:rsidRDefault="00053074" w:rsidP="006A3CB6">
      <w:pPr>
        <w:pStyle w:val="BodyText"/>
        <w:numPr>
          <w:ilvl w:val="0"/>
          <w:numId w:val="25"/>
        </w:numPr>
        <w:spacing w:before="1"/>
        <w:ind w:right="288"/>
        <w:rPr>
          <w:rFonts w:ascii="Arial" w:hAnsi="Arial" w:cs="Arial"/>
          <w:sz w:val="18"/>
          <w:szCs w:val="18"/>
        </w:rPr>
      </w:pPr>
      <w:r w:rsidRPr="00F85685">
        <w:rPr>
          <w:rFonts w:ascii="Arial" w:hAnsi="Arial" w:cs="Arial"/>
          <w:sz w:val="18"/>
          <w:szCs w:val="18"/>
        </w:rPr>
        <w:t xml:space="preserve">The </w:t>
      </w:r>
      <w:r w:rsidRPr="00F85685">
        <w:rPr>
          <w:rFonts w:ascii="Arial" w:hAnsi="Arial" w:cs="Arial"/>
          <w:spacing w:val="-1"/>
          <w:sz w:val="18"/>
          <w:szCs w:val="18"/>
        </w:rPr>
        <w:t>h</w:t>
      </w:r>
      <w:r w:rsidRPr="00F85685">
        <w:rPr>
          <w:rFonts w:ascii="Arial" w:hAnsi="Arial" w:cs="Arial"/>
          <w:spacing w:val="1"/>
          <w:sz w:val="18"/>
          <w:szCs w:val="18"/>
        </w:rPr>
        <w:t>o</w:t>
      </w:r>
      <w:r w:rsidRPr="00F85685">
        <w:rPr>
          <w:rFonts w:ascii="Arial" w:hAnsi="Arial" w:cs="Arial"/>
          <w:sz w:val="18"/>
          <w:szCs w:val="18"/>
        </w:rPr>
        <w:t>sp</w:t>
      </w:r>
      <w:r w:rsidRPr="00F85685">
        <w:rPr>
          <w:rFonts w:ascii="Arial" w:hAnsi="Arial" w:cs="Arial"/>
          <w:spacing w:val="-2"/>
          <w:sz w:val="18"/>
          <w:szCs w:val="18"/>
        </w:rPr>
        <w:t>i</w:t>
      </w:r>
      <w:r w:rsidRPr="00F85685">
        <w:rPr>
          <w:rFonts w:ascii="Arial" w:hAnsi="Arial" w:cs="Arial"/>
          <w:spacing w:val="-3"/>
          <w:sz w:val="18"/>
          <w:szCs w:val="18"/>
        </w:rPr>
        <w:t>c</w:t>
      </w:r>
      <w:r w:rsidRPr="00F85685">
        <w:rPr>
          <w:rFonts w:ascii="Arial" w:hAnsi="Arial" w:cs="Arial"/>
          <w:sz w:val="18"/>
          <w:szCs w:val="18"/>
        </w:rPr>
        <w:t xml:space="preserve">e </w:t>
      </w:r>
      <w:r w:rsidRPr="00F85685">
        <w:rPr>
          <w:rFonts w:ascii="Arial" w:hAnsi="Arial" w:cs="Arial"/>
          <w:spacing w:val="-2"/>
          <w:sz w:val="18"/>
          <w:szCs w:val="18"/>
        </w:rPr>
        <w:t>t</w:t>
      </w:r>
      <w:r w:rsidRPr="00F85685">
        <w:rPr>
          <w:rFonts w:ascii="Arial" w:hAnsi="Arial" w:cs="Arial"/>
          <w:sz w:val="18"/>
          <w:szCs w:val="18"/>
        </w:rPr>
        <w:t>e</w:t>
      </w:r>
      <w:r w:rsidRPr="00F85685">
        <w:rPr>
          <w:rFonts w:ascii="Arial" w:hAnsi="Arial" w:cs="Arial"/>
          <w:spacing w:val="-3"/>
          <w:sz w:val="18"/>
          <w:szCs w:val="18"/>
        </w:rPr>
        <w:t>a</w:t>
      </w:r>
      <w:r w:rsidRPr="00F85685">
        <w:rPr>
          <w:rFonts w:ascii="Arial" w:hAnsi="Arial" w:cs="Arial"/>
          <w:sz w:val="18"/>
          <w:szCs w:val="18"/>
        </w:rPr>
        <w:t>m</w:t>
      </w:r>
      <w:r w:rsidRPr="00F85685">
        <w:rPr>
          <w:rFonts w:ascii="Arial" w:hAnsi="Arial" w:cs="Arial"/>
          <w:spacing w:val="1"/>
          <w:sz w:val="18"/>
          <w:szCs w:val="18"/>
        </w:rPr>
        <w:t xml:space="preserve"> </w:t>
      </w:r>
      <w:r w:rsidRPr="00F85685">
        <w:rPr>
          <w:rFonts w:ascii="Arial" w:hAnsi="Arial" w:cs="Arial"/>
          <w:sz w:val="18"/>
          <w:szCs w:val="18"/>
        </w:rPr>
        <w:t>pr</w:t>
      </w:r>
      <w:r w:rsidRPr="00F85685">
        <w:rPr>
          <w:rFonts w:ascii="Arial" w:hAnsi="Arial" w:cs="Arial"/>
          <w:spacing w:val="-2"/>
          <w:sz w:val="18"/>
          <w:szCs w:val="18"/>
        </w:rPr>
        <w:t>o</w:t>
      </w:r>
      <w:r w:rsidRPr="00F85685">
        <w:rPr>
          <w:rFonts w:ascii="Arial" w:hAnsi="Arial" w:cs="Arial"/>
          <w:sz w:val="18"/>
          <w:szCs w:val="18"/>
        </w:rPr>
        <w:t>vi</w:t>
      </w:r>
      <w:r w:rsidRPr="00F85685">
        <w:rPr>
          <w:rFonts w:ascii="Arial" w:hAnsi="Arial" w:cs="Arial"/>
          <w:spacing w:val="-2"/>
          <w:sz w:val="18"/>
          <w:szCs w:val="18"/>
        </w:rPr>
        <w:t>d</w:t>
      </w:r>
      <w:r w:rsidRPr="00F85685">
        <w:rPr>
          <w:rFonts w:ascii="Arial" w:hAnsi="Arial" w:cs="Arial"/>
          <w:sz w:val="18"/>
          <w:szCs w:val="18"/>
        </w:rPr>
        <w:t>es</w:t>
      </w:r>
      <w:r w:rsidRPr="00F85685">
        <w:rPr>
          <w:rFonts w:ascii="Arial" w:hAnsi="Arial" w:cs="Arial"/>
          <w:spacing w:val="-4"/>
          <w:sz w:val="18"/>
          <w:szCs w:val="18"/>
        </w:rPr>
        <w:t xml:space="preserve"> </w:t>
      </w:r>
      <w:r w:rsidRPr="00F85685">
        <w:rPr>
          <w:rFonts w:ascii="Arial" w:hAnsi="Arial" w:cs="Arial"/>
          <w:sz w:val="18"/>
          <w:szCs w:val="18"/>
        </w:rPr>
        <w:t xml:space="preserve">care </w:t>
      </w:r>
      <w:r w:rsidRPr="00F85685">
        <w:rPr>
          <w:rFonts w:ascii="Arial" w:hAnsi="Arial" w:cs="Arial"/>
          <w:spacing w:val="-2"/>
          <w:sz w:val="18"/>
          <w:szCs w:val="18"/>
        </w:rPr>
        <w:t>t</w:t>
      </w:r>
      <w:r w:rsidRPr="00F85685">
        <w:rPr>
          <w:rFonts w:ascii="Arial" w:hAnsi="Arial" w:cs="Arial"/>
          <w:sz w:val="18"/>
          <w:szCs w:val="18"/>
        </w:rPr>
        <w:t>o</w:t>
      </w:r>
      <w:r w:rsidRPr="00F85685">
        <w:rPr>
          <w:rFonts w:ascii="Arial" w:hAnsi="Arial" w:cs="Arial"/>
          <w:spacing w:val="1"/>
          <w:sz w:val="18"/>
          <w:szCs w:val="18"/>
        </w:rPr>
        <w:t xml:space="preserve"> </w:t>
      </w:r>
      <w:r w:rsidRPr="00F85685">
        <w:rPr>
          <w:rFonts w:ascii="Arial" w:hAnsi="Arial" w:cs="Arial"/>
          <w:sz w:val="18"/>
          <w:szCs w:val="18"/>
        </w:rPr>
        <w:t>pat</w:t>
      </w:r>
      <w:r w:rsidRPr="00F85685">
        <w:rPr>
          <w:rFonts w:ascii="Arial" w:hAnsi="Arial" w:cs="Arial"/>
          <w:spacing w:val="-3"/>
          <w:sz w:val="18"/>
          <w:szCs w:val="18"/>
        </w:rPr>
        <w:t>i</w:t>
      </w:r>
      <w:r w:rsidRPr="00F85685">
        <w:rPr>
          <w:rFonts w:ascii="Arial" w:hAnsi="Arial" w:cs="Arial"/>
          <w:sz w:val="18"/>
          <w:szCs w:val="18"/>
        </w:rPr>
        <w:t>ents in</w:t>
      </w:r>
      <w:r w:rsidRPr="00F85685">
        <w:rPr>
          <w:rFonts w:ascii="Arial" w:hAnsi="Arial" w:cs="Arial"/>
          <w:spacing w:val="-3"/>
          <w:sz w:val="18"/>
          <w:szCs w:val="18"/>
        </w:rPr>
        <w:t xml:space="preserve"> </w:t>
      </w:r>
      <w:r w:rsidRPr="00F85685">
        <w:rPr>
          <w:rFonts w:ascii="Arial" w:hAnsi="Arial" w:cs="Arial"/>
          <w:sz w:val="18"/>
          <w:szCs w:val="18"/>
        </w:rPr>
        <w:t>their</w:t>
      </w:r>
      <w:r w:rsidRPr="00F85685">
        <w:rPr>
          <w:rFonts w:ascii="Arial" w:hAnsi="Arial" w:cs="Arial"/>
          <w:spacing w:val="-3"/>
          <w:sz w:val="18"/>
          <w:szCs w:val="18"/>
        </w:rPr>
        <w:t xml:space="preserve"> </w:t>
      </w:r>
      <w:r w:rsidRPr="00F85685">
        <w:rPr>
          <w:rFonts w:ascii="Arial" w:hAnsi="Arial" w:cs="Arial"/>
          <w:spacing w:val="1"/>
          <w:sz w:val="18"/>
          <w:szCs w:val="18"/>
        </w:rPr>
        <w:t>o</w:t>
      </w:r>
      <w:r w:rsidRPr="00F85685">
        <w:rPr>
          <w:rFonts w:ascii="Arial" w:hAnsi="Arial" w:cs="Arial"/>
          <w:spacing w:val="-2"/>
          <w:sz w:val="18"/>
          <w:szCs w:val="18"/>
        </w:rPr>
        <w:t>w</w:t>
      </w:r>
      <w:r w:rsidRPr="00F85685">
        <w:rPr>
          <w:rFonts w:ascii="Arial" w:hAnsi="Arial" w:cs="Arial"/>
          <w:sz w:val="18"/>
          <w:szCs w:val="18"/>
        </w:rPr>
        <w:t>n</w:t>
      </w:r>
      <w:r w:rsidRPr="00F85685">
        <w:rPr>
          <w:rFonts w:ascii="Arial" w:hAnsi="Arial" w:cs="Arial"/>
          <w:spacing w:val="-1"/>
          <w:sz w:val="18"/>
          <w:szCs w:val="18"/>
        </w:rPr>
        <w:t xml:space="preserve"> </w:t>
      </w:r>
      <w:r w:rsidRPr="00F85685">
        <w:rPr>
          <w:rFonts w:ascii="Arial" w:hAnsi="Arial" w:cs="Arial"/>
          <w:sz w:val="18"/>
          <w:szCs w:val="18"/>
        </w:rPr>
        <w:t>ho</w:t>
      </w:r>
      <w:r w:rsidRPr="00F85685">
        <w:rPr>
          <w:rFonts w:ascii="Arial" w:hAnsi="Arial" w:cs="Arial"/>
          <w:spacing w:val="-2"/>
          <w:sz w:val="18"/>
          <w:szCs w:val="18"/>
        </w:rPr>
        <w:t>m</w:t>
      </w:r>
      <w:r w:rsidRPr="00F85685">
        <w:rPr>
          <w:rFonts w:ascii="Arial" w:hAnsi="Arial" w:cs="Arial"/>
          <w:sz w:val="18"/>
          <w:szCs w:val="18"/>
        </w:rPr>
        <w:t>e</w:t>
      </w:r>
      <w:r w:rsidRPr="00F85685">
        <w:rPr>
          <w:rFonts w:ascii="Arial" w:hAnsi="Arial" w:cs="Arial"/>
          <w:spacing w:val="-2"/>
          <w:sz w:val="18"/>
          <w:szCs w:val="18"/>
        </w:rPr>
        <w:t xml:space="preserve"> </w:t>
      </w:r>
      <w:r w:rsidRPr="00F85685">
        <w:rPr>
          <w:rFonts w:ascii="Arial" w:hAnsi="Arial" w:cs="Arial"/>
          <w:spacing w:val="1"/>
          <w:sz w:val="18"/>
          <w:szCs w:val="18"/>
        </w:rPr>
        <w:t>o</w:t>
      </w:r>
      <w:r w:rsidRPr="00F85685">
        <w:rPr>
          <w:rFonts w:ascii="Arial" w:hAnsi="Arial" w:cs="Arial"/>
          <w:sz w:val="18"/>
          <w:szCs w:val="18"/>
        </w:rPr>
        <w:t xml:space="preserve">r </w:t>
      </w:r>
      <w:r>
        <w:rPr>
          <w:rFonts w:ascii="Arial" w:hAnsi="Arial" w:cs="Arial"/>
          <w:sz w:val="18"/>
          <w:szCs w:val="18"/>
        </w:rPr>
        <w:t xml:space="preserve">in </w:t>
      </w:r>
      <w:r w:rsidRPr="00F85685">
        <w:rPr>
          <w:rFonts w:ascii="Arial" w:hAnsi="Arial" w:cs="Arial"/>
          <w:sz w:val="18"/>
          <w:szCs w:val="18"/>
        </w:rPr>
        <w:t xml:space="preserve">a </w:t>
      </w:r>
      <w:r w:rsidRPr="00F85685">
        <w:rPr>
          <w:rFonts w:ascii="Arial" w:hAnsi="Arial" w:cs="Arial"/>
          <w:spacing w:val="-3"/>
          <w:sz w:val="18"/>
          <w:szCs w:val="18"/>
        </w:rPr>
        <w:t>h</w:t>
      </w:r>
      <w:r w:rsidRPr="00F85685">
        <w:rPr>
          <w:rFonts w:ascii="Arial" w:hAnsi="Arial" w:cs="Arial"/>
          <w:spacing w:val="-2"/>
          <w:sz w:val="18"/>
          <w:szCs w:val="18"/>
        </w:rPr>
        <w:t>o</w:t>
      </w:r>
      <w:r w:rsidRPr="00F85685">
        <w:rPr>
          <w:rFonts w:ascii="Arial" w:hAnsi="Arial" w:cs="Arial"/>
          <w:sz w:val="18"/>
          <w:szCs w:val="18"/>
        </w:rPr>
        <w:t>m</w:t>
      </w:r>
      <w:r w:rsidRPr="00F85685">
        <w:rPr>
          <w:rFonts w:ascii="Arial" w:hAnsi="Arial" w:cs="Arial"/>
          <w:spacing w:val="4"/>
          <w:sz w:val="18"/>
          <w:szCs w:val="18"/>
        </w:rPr>
        <w:t>e</w:t>
      </w:r>
      <w:r w:rsidRPr="00F85685">
        <w:rPr>
          <w:rFonts w:ascii="Arial" w:hAnsi="Arial" w:cs="Arial"/>
          <w:spacing w:val="-1"/>
          <w:sz w:val="18"/>
          <w:szCs w:val="18"/>
        </w:rPr>
        <w:t>-</w:t>
      </w:r>
      <w:r w:rsidRPr="00F85685">
        <w:rPr>
          <w:rFonts w:ascii="Arial" w:hAnsi="Arial" w:cs="Arial"/>
          <w:sz w:val="18"/>
          <w:szCs w:val="18"/>
        </w:rPr>
        <w:t>l</w:t>
      </w:r>
      <w:r w:rsidRPr="00F85685">
        <w:rPr>
          <w:rFonts w:ascii="Arial" w:hAnsi="Arial" w:cs="Arial"/>
          <w:spacing w:val="-1"/>
          <w:sz w:val="18"/>
          <w:szCs w:val="18"/>
        </w:rPr>
        <w:t>i</w:t>
      </w:r>
      <w:r w:rsidRPr="00F85685">
        <w:rPr>
          <w:rFonts w:ascii="Arial" w:hAnsi="Arial" w:cs="Arial"/>
          <w:spacing w:val="-2"/>
          <w:sz w:val="18"/>
          <w:szCs w:val="18"/>
        </w:rPr>
        <w:t>k</w:t>
      </w:r>
      <w:r w:rsidRPr="00F85685">
        <w:rPr>
          <w:rFonts w:ascii="Arial" w:hAnsi="Arial" w:cs="Arial"/>
          <w:sz w:val="18"/>
          <w:szCs w:val="18"/>
        </w:rPr>
        <w:t>e s</w:t>
      </w:r>
      <w:r w:rsidRPr="00F85685">
        <w:rPr>
          <w:rFonts w:ascii="Arial" w:hAnsi="Arial" w:cs="Arial"/>
          <w:spacing w:val="-2"/>
          <w:sz w:val="18"/>
          <w:szCs w:val="18"/>
        </w:rPr>
        <w:t>e</w:t>
      </w:r>
      <w:r w:rsidRPr="00F85685">
        <w:rPr>
          <w:rFonts w:ascii="Arial" w:hAnsi="Arial" w:cs="Arial"/>
          <w:sz w:val="18"/>
          <w:szCs w:val="18"/>
        </w:rPr>
        <w:t>t</w:t>
      </w:r>
      <w:r w:rsidRPr="00F85685">
        <w:rPr>
          <w:rFonts w:ascii="Arial" w:hAnsi="Arial" w:cs="Arial"/>
          <w:spacing w:val="-2"/>
          <w:sz w:val="18"/>
          <w:szCs w:val="18"/>
        </w:rPr>
        <w:t>t</w:t>
      </w:r>
      <w:r w:rsidRPr="00F85685">
        <w:rPr>
          <w:rFonts w:ascii="Arial" w:hAnsi="Arial" w:cs="Arial"/>
          <w:sz w:val="18"/>
          <w:szCs w:val="18"/>
        </w:rPr>
        <w:t>i</w:t>
      </w:r>
      <w:r w:rsidRPr="00F85685">
        <w:rPr>
          <w:rFonts w:ascii="Arial" w:hAnsi="Arial" w:cs="Arial"/>
          <w:spacing w:val="-2"/>
          <w:sz w:val="18"/>
          <w:szCs w:val="18"/>
        </w:rPr>
        <w:t>n</w:t>
      </w:r>
      <w:r w:rsidRPr="00F85685">
        <w:rPr>
          <w:rFonts w:ascii="Arial" w:hAnsi="Arial" w:cs="Arial"/>
          <w:spacing w:val="-1"/>
          <w:sz w:val="18"/>
          <w:szCs w:val="18"/>
        </w:rPr>
        <w:t>g</w:t>
      </w:r>
      <w:r w:rsidRPr="00F85685">
        <w:rPr>
          <w:rFonts w:ascii="Arial" w:hAnsi="Arial" w:cs="Arial"/>
          <w:sz w:val="18"/>
          <w:szCs w:val="18"/>
        </w:rPr>
        <w:t xml:space="preserve">. </w:t>
      </w:r>
    </w:p>
    <w:p w14:paraId="274484C5" w14:textId="77777777" w:rsidR="00053074" w:rsidRDefault="00053074" w:rsidP="001D4567">
      <w:pPr>
        <w:pStyle w:val="BodyText"/>
        <w:numPr>
          <w:ilvl w:val="0"/>
          <w:numId w:val="25"/>
        </w:numPr>
        <w:spacing w:before="1"/>
        <w:ind w:right="288"/>
        <w:rPr>
          <w:rFonts w:ascii="Arial" w:hAnsi="Arial" w:cs="Arial"/>
          <w:sz w:val="18"/>
          <w:szCs w:val="18"/>
        </w:rPr>
      </w:pPr>
      <w:r w:rsidRPr="00F85685">
        <w:rPr>
          <w:rFonts w:ascii="Arial" w:hAnsi="Arial" w:cs="Arial"/>
          <w:sz w:val="18"/>
          <w:szCs w:val="18"/>
        </w:rPr>
        <w:t>Som</w:t>
      </w:r>
      <w:r w:rsidRPr="00F85685">
        <w:rPr>
          <w:rFonts w:ascii="Arial" w:hAnsi="Arial" w:cs="Arial"/>
          <w:spacing w:val="-2"/>
          <w:sz w:val="18"/>
          <w:szCs w:val="18"/>
        </w:rPr>
        <w:t>e</w:t>
      </w:r>
      <w:r w:rsidRPr="00F85685">
        <w:rPr>
          <w:rFonts w:ascii="Arial" w:hAnsi="Arial" w:cs="Arial"/>
          <w:sz w:val="18"/>
          <w:szCs w:val="18"/>
        </w:rPr>
        <w:t>ti</w:t>
      </w:r>
      <w:r w:rsidRPr="00F85685">
        <w:rPr>
          <w:rFonts w:ascii="Arial" w:hAnsi="Arial" w:cs="Arial"/>
          <w:spacing w:val="-1"/>
          <w:sz w:val="18"/>
          <w:szCs w:val="18"/>
        </w:rPr>
        <w:t>m</w:t>
      </w:r>
      <w:r w:rsidRPr="00F85685">
        <w:rPr>
          <w:rFonts w:ascii="Arial" w:hAnsi="Arial" w:cs="Arial"/>
          <w:sz w:val="18"/>
          <w:szCs w:val="18"/>
        </w:rPr>
        <w:t>es</w:t>
      </w:r>
      <w:r w:rsidRPr="00F85685">
        <w:rPr>
          <w:rFonts w:ascii="Arial" w:hAnsi="Arial" w:cs="Arial"/>
          <w:spacing w:val="1"/>
          <w:sz w:val="18"/>
          <w:szCs w:val="18"/>
        </w:rPr>
        <w:t xml:space="preserve"> </w:t>
      </w:r>
      <w:r w:rsidRPr="00F85685">
        <w:rPr>
          <w:rFonts w:ascii="Arial" w:hAnsi="Arial" w:cs="Arial"/>
          <w:spacing w:val="-4"/>
          <w:sz w:val="18"/>
          <w:szCs w:val="18"/>
        </w:rPr>
        <w:t>h</w:t>
      </w:r>
      <w:r w:rsidRPr="00F85685">
        <w:rPr>
          <w:rFonts w:ascii="Arial" w:hAnsi="Arial" w:cs="Arial"/>
          <w:spacing w:val="1"/>
          <w:sz w:val="18"/>
          <w:szCs w:val="18"/>
        </w:rPr>
        <w:t>o</w:t>
      </w:r>
      <w:r w:rsidRPr="00F85685">
        <w:rPr>
          <w:rFonts w:ascii="Arial" w:hAnsi="Arial" w:cs="Arial"/>
          <w:sz w:val="18"/>
          <w:szCs w:val="18"/>
        </w:rPr>
        <w:t>sp</w:t>
      </w:r>
      <w:r w:rsidRPr="00F85685">
        <w:rPr>
          <w:rFonts w:ascii="Arial" w:hAnsi="Arial" w:cs="Arial"/>
          <w:spacing w:val="-2"/>
          <w:sz w:val="18"/>
          <w:szCs w:val="18"/>
        </w:rPr>
        <w:t>i</w:t>
      </w:r>
      <w:r w:rsidRPr="00F85685">
        <w:rPr>
          <w:rFonts w:ascii="Arial" w:hAnsi="Arial" w:cs="Arial"/>
          <w:sz w:val="18"/>
          <w:szCs w:val="18"/>
        </w:rPr>
        <w:t>ce</w:t>
      </w:r>
      <w:r w:rsidRPr="00F85685">
        <w:rPr>
          <w:rFonts w:ascii="Arial" w:hAnsi="Arial" w:cs="Arial"/>
          <w:spacing w:val="-2"/>
          <w:sz w:val="18"/>
          <w:szCs w:val="18"/>
        </w:rPr>
        <w:t xml:space="preserve"> </w:t>
      </w:r>
      <w:r w:rsidRPr="00F85685">
        <w:rPr>
          <w:rFonts w:ascii="Arial" w:hAnsi="Arial" w:cs="Arial"/>
          <w:sz w:val="18"/>
          <w:szCs w:val="18"/>
        </w:rPr>
        <w:t xml:space="preserve">is </w:t>
      </w:r>
      <w:r w:rsidRPr="00F85685">
        <w:rPr>
          <w:rFonts w:ascii="Arial" w:hAnsi="Arial" w:cs="Arial"/>
          <w:spacing w:val="-3"/>
          <w:sz w:val="18"/>
          <w:szCs w:val="18"/>
        </w:rPr>
        <w:t>l</w:t>
      </w:r>
      <w:r w:rsidRPr="00F85685">
        <w:rPr>
          <w:rFonts w:ascii="Arial" w:hAnsi="Arial" w:cs="Arial"/>
          <w:spacing w:val="1"/>
          <w:sz w:val="18"/>
          <w:szCs w:val="18"/>
        </w:rPr>
        <w:t>o</w:t>
      </w:r>
      <w:r w:rsidRPr="00F85685">
        <w:rPr>
          <w:rFonts w:ascii="Arial" w:hAnsi="Arial" w:cs="Arial"/>
          <w:sz w:val="18"/>
          <w:szCs w:val="18"/>
        </w:rPr>
        <w:t>ca</w:t>
      </w:r>
      <w:r w:rsidRPr="00F85685">
        <w:rPr>
          <w:rFonts w:ascii="Arial" w:hAnsi="Arial" w:cs="Arial"/>
          <w:spacing w:val="-2"/>
          <w:sz w:val="18"/>
          <w:szCs w:val="18"/>
        </w:rPr>
        <w:t>t</w:t>
      </w:r>
      <w:r w:rsidRPr="00F85685">
        <w:rPr>
          <w:rFonts w:ascii="Arial" w:hAnsi="Arial" w:cs="Arial"/>
          <w:sz w:val="18"/>
          <w:szCs w:val="18"/>
        </w:rPr>
        <w:t xml:space="preserve">ed </w:t>
      </w:r>
      <w:r w:rsidRPr="00F85685">
        <w:rPr>
          <w:rFonts w:ascii="Arial" w:hAnsi="Arial" w:cs="Arial"/>
          <w:spacing w:val="1"/>
          <w:sz w:val="18"/>
          <w:szCs w:val="18"/>
        </w:rPr>
        <w:t>o</w:t>
      </w:r>
      <w:r w:rsidRPr="00F85685">
        <w:rPr>
          <w:rFonts w:ascii="Arial" w:hAnsi="Arial" w:cs="Arial"/>
          <w:sz w:val="18"/>
          <w:szCs w:val="18"/>
        </w:rPr>
        <w:t>n</w:t>
      </w:r>
      <w:r w:rsidRPr="00F85685">
        <w:rPr>
          <w:rFonts w:ascii="Arial" w:hAnsi="Arial" w:cs="Arial"/>
          <w:spacing w:val="-1"/>
          <w:sz w:val="18"/>
          <w:szCs w:val="18"/>
        </w:rPr>
        <w:t xml:space="preserve"> </w:t>
      </w:r>
      <w:r w:rsidRPr="00F85685">
        <w:rPr>
          <w:rFonts w:ascii="Arial" w:hAnsi="Arial" w:cs="Arial"/>
          <w:sz w:val="18"/>
          <w:szCs w:val="18"/>
        </w:rPr>
        <w:t>a sp</w:t>
      </w:r>
      <w:r w:rsidRPr="00F85685">
        <w:rPr>
          <w:rFonts w:ascii="Arial" w:hAnsi="Arial" w:cs="Arial"/>
          <w:spacing w:val="-3"/>
          <w:sz w:val="18"/>
          <w:szCs w:val="18"/>
        </w:rPr>
        <w:t>e</w:t>
      </w:r>
      <w:r w:rsidRPr="00F85685">
        <w:rPr>
          <w:rFonts w:ascii="Arial" w:hAnsi="Arial" w:cs="Arial"/>
          <w:sz w:val="18"/>
          <w:szCs w:val="18"/>
        </w:rPr>
        <w:t>cif</w:t>
      </w:r>
      <w:r w:rsidRPr="00F85685">
        <w:rPr>
          <w:rFonts w:ascii="Arial" w:hAnsi="Arial" w:cs="Arial"/>
          <w:spacing w:val="-1"/>
          <w:sz w:val="18"/>
          <w:szCs w:val="18"/>
        </w:rPr>
        <w:t>i</w:t>
      </w:r>
      <w:r w:rsidRPr="00F85685">
        <w:rPr>
          <w:rFonts w:ascii="Arial" w:hAnsi="Arial" w:cs="Arial"/>
          <w:sz w:val="18"/>
          <w:szCs w:val="18"/>
        </w:rPr>
        <w:t xml:space="preserve">c </w:t>
      </w:r>
      <w:r w:rsidRPr="00F85685">
        <w:rPr>
          <w:rFonts w:ascii="Arial" w:hAnsi="Arial" w:cs="Arial"/>
          <w:spacing w:val="-1"/>
          <w:sz w:val="18"/>
          <w:szCs w:val="18"/>
        </w:rPr>
        <w:t>un</w:t>
      </w:r>
      <w:r w:rsidRPr="00F85685">
        <w:rPr>
          <w:rFonts w:ascii="Arial" w:hAnsi="Arial" w:cs="Arial"/>
          <w:sz w:val="18"/>
          <w:szCs w:val="18"/>
        </w:rPr>
        <w:t>it in</w:t>
      </w:r>
      <w:r w:rsidRPr="00F85685">
        <w:rPr>
          <w:rFonts w:ascii="Arial" w:hAnsi="Arial" w:cs="Arial"/>
          <w:spacing w:val="-3"/>
          <w:sz w:val="18"/>
          <w:szCs w:val="18"/>
        </w:rPr>
        <w:t xml:space="preserve"> </w:t>
      </w:r>
      <w:r w:rsidRPr="00F85685">
        <w:rPr>
          <w:rFonts w:ascii="Arial" w:hAnsi="Arial" w:cs="Arial"/>
          <w:sz w:val="18"/>
          <w:szCs w:val="18"/>
        </w:rPr>
        <w:t>a hosp</w:t>
      </w:r>
      <w:r w:rsidRPr="00F85685">
        <w:rPr>
          <w:rFonts w:ascii="Arial" w:hAnsi="Arial" w:cs="Arial"/>
          <w:spacing w:val="-4"/>
          <w:sz w:val="18"/>
          <w:szCs w:val="18"/>
        </w:rPr>
        <w:t>i</w:t>
      </w:r>
      <w:r w:rsidRPr="00F85685">
        <w:rPr>
          <w:rFonts w:ascii="Arial" w:hAnsi="Arial" w:cs="Arial"/>
          <w:sz w:val="18"/>
          <w:szCs w:val="18"/>
        </w:rPr>
        <w:t xml:space="preserve">tal </w:t>
      </w:r>
      <w:r w:rsidRPr="00F85685">
        <w:rPr>
          <w:rFonts w:ascii="Arial" w:hAnsi="Arial" w:cs="Arial"/>
          <w:spacing w:val="1"/>
          <w:sz w:val="18"/>
          <w:szCs w:val="18"/>
        </w:rPr>
        <w:t>o</w:t>
      </w:r>
      <w:r w:rsidRPr="00F85685">
        <w:rPr>
          <w:rFonts w:ascii="Arial" w:hAnsi="Arial" w:cs="Arial"/>
          <w:sz w:val="18"/>
          <w:szCs w:val="18"/>
        </w:rPr>
        <w:t>r</w:t>
      </w:r>
      <w:r w:rsidRPr="00F85685">
        <w:rPr>
          <w:rFonts w:ascii="Arial" w:hAnsi="Arial" w:cs="Arial"/>
          <w:spacing w:val="-3"/>
          <w:sz w:val="18"/>
          <w:szCs w:val="18"/>
        </w:rPr>
        <w:t xml:space="preserve"> </w:t>
      </w:r>
      <w:r>
        <w:rPr>
          <w:rFonts w:ascii="Arial" w:hAnsi="Arial" w:cs="Arial"/>
          <w:spacing w:val="-3"/>
          <w:sz w:val="18"/>
          <w:szCs w:val="18"/>
        </w:rPr>
        <w:t xml:space="preserve">as part of </w:t>
      </w:r>
      <w:r>
        <w:rPr>
          <w:rFonts w:ascii="Arial" w:hAnsi="Arial" w:cs="Arial"/>
          <w:sz w:val="18"/>
          <w:szCs w:val="18"/>
        </w:rPr>
        <w:t>sub-acute rehabilitation</w:t>
      </w:r>
      <w:r w:rsidRPr="00F85685">
        <w:rPr>
          <w:rFonts w:ascii="Arial" w:hAnsi="Arial" w:cs="Arial"/>
          <w:sz w:val="18"/>
          <w:szCs w:val="18"/>
        </w:rPr>
        <w:t>, and</w:t>
      </w:r>
      <w:r w:rsidRPr="00F85685">
        <w:rPr>
          <w:rFonts w:ascii="Arial" w:hAnsi="Arial" w:cs="Arial"/>
          <w:spacing w:val="-2"/>
          <w:sz w:val="18"/>
          <w:szCs w:val="18"/>
        </w:rPr>
        <w:t xml:space="preserve"> </w:t>
      </w:r>
      <w:r w:rsidRPr="00F85685">
        <w:rPr>
          <w:rFonts w:ascii="Arial" w:hAnsi="Arial" w:cs="Arial"/>
          <w:sz w:val="18"/>
          <w:szCs w:val="18"/>
        </w:rPr>
        <w:t>l</w:t>
      </w:r>
      <w:r w:rsidRPr="00F85685">
        <w:rPr>
          <w:rFonts w:ascii="Arial" w:hAnsi="Arial" w:cs="Arial"/>
          <w:spacing w:val="-2"/>
          <w:sz w:val="18"/>
          <w:szCs w:val="18"/>
        </w:rPr>
        <w:t>e</w:t>
      </w:r>
      <w:r w:rsidRPr="00F85685">
        <w:rPr>
          <w:rFonts w:ascii="Arial" w:hAnsi="Arial" w:cs="Arial"/>
          <w:sz w:val="18"/>
          <w:szCs w:val="18"/>
        </w:rPr>
        <w:t>ss</w:t>
      </w:r>
      <w:r w:rsidRPr="00F85685">
        <w:rPr>
          <w:rFonts w:ascii="Arial" w:hAnsi="Arial" w:cs="Arial"/>
          <w:spacing w:val="-2"/>
          <w:sz w:val="18"/>
          <w:szCs w:val="18"/>
        </w:rPr>
        <w:t xml:space="preserve"> </w:t>
      </w:r>
      <w:r w:rsidRPr="00F85685">
        <w:rPr>
          <w:rFonts w:ascii="Arial" w:hAnsi="Arial" w:cs="Arial"/>
          <w:spacing w:val="1"/>
          <w:sz w:val="18"/>
          <w:szCs w:val="18"/>
        </w:rPr>
        <w:t>o</w:t>
      </w:r>
      <w:r w:rsidRPr="00F85685">
        <w:rPr>
          <w:rFonts w:ascii="Arial" w:hAnsi="Arial" w:cs="Arial"/>
          <w:sz w:val="18"/>
          <w:szCs w:val="18"/>
        </w:rPr>
        <w:t>fte</w:t>
      </w:r>
      <w:r w:rsidRPr="00F85685">
        <w:rPr>
          <w:rFonts w:ascii="Arial" w:hAnsi="Arial" w:cs="Arial"/>
          <w:spacing w:val="-1"/>
          <w:sz w:val="18"/>
          <w:szCs w:val="18"/>
        </w:rPr>
        <w:t>n</w:t>
      </w:r>
      <w:r w:rsidRPr="00F85685">
        <w:rPr>
          <w:rFonts w:ascii="Arial" w:hAnsi="Arial" w:cs="Arial"/>
          <w:sz w:val="18"/>
          <w:szCs w:val="18"/>
        </w:rPr>
        <w:t>,</w:t>
      </w:r>
      <w:r w:rsidRPr="00F85685">
        <w:rPr>
          <w:rFonts w:ascii="Arial" w:hAnsi="Arial" w:cs="Arial"/>
          <w:spacing w:val="-3"/>
          <w:sz w:val="18"/>
          <w:szCs w:val="18"/>
        </w:rPr>
        <w:t xml:space="preserve"> i</w:t>
      </w:r>
      <w:r w:rsidRPr="00F85685">
        <w:rPr>
          <w:rFonts w:ascii="Arial" w:hAnsi="Arial" w:cs="Arial"/>
          <w:sz w:val="18"/>
          <w:szCs w:val="18"/>
        </w:rPr>
        <w:t>n</w:t>
      </w:r>
      <w:r w:rsidRPr="00F85685">
        <w:rPr>
          <w:rFonts w:ascii="Arial" w:hAnsi="Arial" w:cs="Arial"/>
          <w:spacing w:val="-1"/>
          <w:sz w:val="18"/>
          <w:szCs w:val="18"/>
        </w:rPr>
        <w:t xml:space="preserve"> </w:t>
      </w:r>
      <w:r w:rsidRPr="00F85685">
        <w:rPr>
          <w:rFonts w:ascii="Arial" w:hAnsi="Arial" w:cs="Arial"/>
          <w:sz w:val="18"/>
          <w:szCs w:val="18"/>
        </w:rPr>
        <w:t>a fre</w:t>
      </w:r>
      <w:r w:rsidRPr="00F85685">
        <w:rPr>
          <w:rFonts w:ascii="Arial" w:hAnsi="Arial" w:cs="Arial"/>
          <w:spacing w:val="3"/>
          <w:sz w:val="18"/>
          <w:szCs w:val="18"/>
        </w:rPr>
        <w:t>e</w:t>
      </w:r>
      <w:r w:rsidRPr="00F85685">
        <w:rPr>
          <w:rFonts w:ascii="Arial" w:hAnsi="Arial" w:cs="Arial"/>
          <w:spacing w:val="-1"/>
          <w:sz w:val="18"/>
          <w:szCs w:val="18"/>
        </w:rPr>
        <w:t>-</w:t>
      </w:r>
      <w:r w:rsidRPr="00F85685">
        <w:rPr>
          <w:rFonts w:ascii="Arial" w:hAnsi="Arial" w:cs="Arial"/>
          <w:spacing w:val="-3"/>
          <w:sz w:val="18"/>
          <w:szCs w:val="18"/>
        </w:rPr>
        <w:t>s</w:t>
      </w:r>
      <w:r w:rsidRPr="00F85685">
        <w:rPr>
          <w:rFonts w:ascii="Arial" w:hAnsi="Arial" w:cs="Arial"/>
          <w:sz w:val="18"/>
          <w:szCs w:val="18"/>
        </w:rPr>
        <w:t>tan</w:t>
      </w:r>
      <w:r w:rsidRPr="00F85685">
        <w:rPr>
          <w:rFonts w:ascii="Arial" w:hAnsi="Arial" w:cs="Arial"/>
          <w:spacing w:val="-2"/>
          <w:sz w:val="18"/>
          <w:szCs w:val="18"/>
        </w:rPr>
        <w:t>d</w:t>
      </w:r>
      <w:r w:rsidRPr="00F85685">
        <w:rPr>
          <w:rFonts w:ascii="Arial" w:hAnsi="Arial" w:cs="Arial"/>
          <w:sz w:val="18"/>
          <w:szCs w:val="18"/>
        </w:rPr>
        <w:t>i</w:t>
      </w:r>
      <w:r w:rsidRPr="00F85685">
        <w:rPr>
          <w:rFonts w:ascii="Arial" w:hAnsi="Arial" w:cs="Arial"/>
          <w:spacing w:val="-2"/>
          <w:sz w:val="18"/>
          <w:szCs w:val="18"/>
        </w:rPr>
        <w:t>n</w:t>
      </w:r>
      <w:r w:rsidRPr="00F85685">
        <w:rPr>
          <w:rFonts w:ascii="Arial" w:hAnsi="Arial" w:cs="Arial"/>
          <w:sz w:val="18"/>
          <w:szCs w:val="18"/>
        </w:rPr>
        <w:t>g</w:t>
      </w:r>
      <w:r w:rsidRPr="00F85685">
        <w:rPr>
          <w:rFonts w:ascii="Arial" w:hAnsi="Arial" w:cs="Arial"/>
          <w:spacing w:val="-1"/>
          <w:sz w:val="18"/>
          <w:szCs w:val="18"/>
        </w:rPr>
        <w:t xml:space="preserve"> </w:t>
      </w:r>
      <w:r w:rsidRPr="00F85685">
        <w:rPr>
          <w:rFonts w:ascii="Arial" w:hAnsi="Arial" w:cs="Arial"/>
          <w:sz w:val="18"/>
          <w:szCs w:val="18"/>
        </w:rPr>
        <w:t>facility.</w:t>
      </w:r>
    </w:p>
    <w:p w14:paraId="0AA62F85" w14:textId="77777777" w:rsidR="00053074" w:rsidRPr="004479AA" w:rsidRDefault="00053074" w:rsidP="001D4567">
      <w:pPr>
        <w:pStyle w:val="BodyText"/>
        <w:spacing w:before="1"/>
        <w:ind w:left="464" w:right="288" w:firstLine="0"/>
        <w:rPr>
          <w:rFonts w:ascii="Arial" w:hAnsi="Arial" w:cs="Arial"/>
          <w:sz w:val="18"/>
          <w:szCs w:val="18"/>
        </w:rPr>
      </w:pPr>
    </w:p>
    <w:p w14:paraId="2479AC67" w14:textId="77777777" w:rsidR="00053074" w:rsidRPr="00F85685" w:rsidRDefault="00053074" w:rsidP="00E317B7">
      <w:pPr>
        <w:spacing w:before="9" w:line="240" w:lineRule="auto"/>
        <w:rPr>
          <w:rFonts w:ascii="Arial" w:hAnsi="Arial" w:cs="Arial"/>
          <w:b/>
          <w:sz w:val="20"/>
          <w:szCs w:val="20"/>
        </w:rPr>
      </w:pPr>
      <w:r w:rsidRPr="00F85685">
        <w:rPr>
          <w:rFonts w:ascii="Arial" w:hAnsi="Arial" w:cs="Arial"/>
          <w:b/>
          <w:sz w:val="20"/>
          <w:szCs w:val="20"/>
        </w:rPr>
        <w:t>What services are provided?</w:t>
      </w:r>
    </w:p>
    <w:p w14:paraId="6AD7AFE6" w14:textId="1697CCF2" w:rsidR="00053074" w:rsidRPr="00F85685" w:rsidRDefault="00053074" w:rsidP="00DB7617">
      <w:pPr>
        <w:pStyle w:val="BodyText"/>
        <w:numPr>
          <w:ilvl w:val="0"/>
          <w:numId w:val="26"/>
        </w:numPr>
        <w:rPr>
          <w:rFonts w:ascii="Arial" w:hAnsi="Arial" w:cs="Arial"/>
          <w:sz w:val="18"/>
          <w:szCs w:val="18"/>
        </w:rPr>
      </w:pPr>
      <w:r>
        <w:rPr>
          <w:rFonts w:ascii="Arial" w:hAnsi="Arial" w:cs="Arial"/>
          <w:spacing w:val="-1"/>
          <w:sz w:val="18"/>
          <w:szCs w:val="18"/>
        </w:rPr>
        <w:t>Palliative care services can include:</w:t>
      </w:r>
    </w:p>
    <w:p w14:paraId="6F840B81" w14:textId="77777777" w:rsidR="00053074" w:rsidRDefault="00053074" w:rsidP="00E317B7">
      <w:pPr>
        <w:pStyle w:val="BodyText"/>
        <w:tabs>
          <w:tab w:val="left" w:pos="824"/>
        </w:tabs>
        <w:ind w:left="0" w:firstLine="0"/>
        <w:rPr>
          <w:rFonts w:ascii="Arial" w:hAnsi="Arial" w:cs="Arial"/>
          <w:spacing w:val="-1"/>
          <w:sz w:val="18"/>
          <w:szCs w:val="18"/>
        </w:rPr>
        <w:sectPr w:rsidR="00053074" w:rsidSect="00201602">
          <w:headerReference w:type="default" r:id="rId10"/>
          <w:footerReference w:type="default" r:id="rId11"/>
          <w:type w:val="continuous"/>
          <w:pgSz w:w="12240" w:h="15840"/>
          <w:pgMar w:top="1440" w:right="1440" w:bottom="1440" w:left="1440" w:header="144" w:footer="432" w:gutter="0"/>
          <w:cols w:space="720"/>
          <w:docGrid w:linePitch="360"/>
        </w:sectPr>
      </w:pPr>
    </w:p>
    <w:p w14:paraId="1AD1B372" w14:textId="77777777" w:rsidR="00053074" w:rsidRPr="00F85685" w:rsidRDefault="00053074" w:rsidP="00DB7617">
      <w:pPr>
        <w:pStyle w:val="BodyText"/>
        <w:numPr>
          <w:ilvl w:val="0"/>
          <w:numId w:val="27"/>
        </w:numPr>
        <w:tabs>
          <w:tab w:val="left" w:pos="824"/>
        </w:tabs>
        <w:rPr>
          <w:rFonts w:ascii="Arial" w:hAnsi="Arial" w:cs="Arial"/>
          <w:sz w:val="18"/>
          <w:szCs w:val="18"/>
        </w:rPr>
      </w:pPr>
      <w:r w:rsidRPr="00F85685">
        <w:rPr>
          <w:rFonts w:ascii="Arial" w:hAnsi="Arial" w:cs="Arial"/>
          <w:spacing w:val="1"/>
          <w:sz w:val="18"/>
          <w:szCs w:val="18"/>
        </w:rPr>
        <w:t>P</w:t>
      </w:r>
      <w:r w:rsidRPr="00F85685">
        <w:rPr>
          <w:rFonts w:ascii="Arial" w:hAnsi="Arial" w:cs="Arial"/>
          <w:sz w:val="18"/>
          <w:szCs w:val="18"/>
        </w:rPr>
        <w:t>ain</w:t>
      </w:r>
      <w:r w:rsidRPr="00F85685">
        <w:rPr>
          <w:rFonts w:ascii="Arial" w:hAnsi="Arial" w:cs="Arial"/>
          <w:spacing w:val="-4"/>
          <w:sz w:val="18"/>
          <w:szCs w:val="18"/>
        </w:rPr>
        <w:t xml:space="preserve"> </w:t>
      </w:r>
      <w:r w:rsidRPr="00F85685">
        <w:rPr>
          <w:rFonts w:ascii="Arial" w:hAnsi="Arial" w:cs="Arial"/>
          <w:sz w:val="18"/>
          <w:szCs w:val="18"/>
        </w:rPr>
        <w:t>ma</w:t>
      </w:r>
      <w:r w:rsidRPr="00F85685">
        <w:rPr>
          <w:rFonts w:ascii="Arial" w:hAnsi="Arial" w:cs="Arial"/>
          <w:spacing w:val="-1"/>
          <w:sz w:val="18"/>
          <w:szCs w:val="18"/>
        </w:rPr>
        <w:t>n</w:t>
      </w:r>
      <w:r w:rsidRPr="00F85685">
        <w:rPr>
          <w:rFonts w:ascii="Arial" w:hAnsi="Arial" w:cs="Arial"/>
          <w:sz w:val="18"/>
          <w:szCs w:val="18"/>
        </w:rPr>
        <w:t>a</w:t>
      </w:r>
      <w:r w:rsidRPr="00F85685">
        <w:rPr>
          <w:rFonts w:ascii="Arial" w:hAnsi="Arial" w:cs="Arial"/>
          <w:spacing w:val="-1"/>
          <w:sz w:val="18"/>
          <w:szCs w:val="18"/>
        </w:rPr>
        <w:t>g</w:t>
      </w:r>
      <w:r w:rsidRPr="00F85685">
        <w:rPr>
          <w:rFonts w:ascii="Arial" w:hAnsi="Arial" w:cs="Arial"/>
          <w:spacing w:val="-2"/>
          <w:sz w:val="18"/>
          <w:szCs w:val="18"/>
        </w:rPr>
        <w:t>e</w:t>
      </w:r>
      <w:r w:rsidRPr="00F85685">
        <w:rPr>
          <w:rFonts w:ascii="Arial" w:hAnsi="Arial" w:cs="Arial"/>
          <w:sz w:val="18"/>
          <w:szCs w:val="18"/>
        </w:rPr>
        <w:t>ment</w:t>
      </w:r>
    </w:p>
    <w:p w14:paraId="79DDDF66" w14:textId="0AF99925" w:rsidR="00053074" w:rsidRPr="00F85685" w:rsidRDefault="00053074" w:rsidP="006A3CB6">
      <w:pPr>
        <w:pStyle w:val="BodyText"/>
        <w:numPr>
          <w:ilvl w:val="0"/>
          <w:numId w:val="27"/>
        </w:numPr>
        <w:tabs>
          <w:tab w:val="left" w:pos="824"/>
        </w:tabs>
        <w:rPr>
          <w:rFonts w:ascii="Arial" w:hAnsi="Arial" w:cs="Arial"/>
          <w:sz w:val="18"/>
          <w:szCs w:val="18"/>
        </w:rPr>
      </w:pPr>
      <w:r>
        <w:rPr>
          <w:rFonts w:ascii="Arial" w:hAnsi="Arial" w:cs="Arial"/>
          <w:sz w:val="18"/>
          <w:szCs w:val="18"/>
        </w:rPr>
        <w:t>Nutritional guidance</w:t>
      </w:r>
    </w:p>
    <w:p w14:paraId="0183BA56" w14:textId="66F3AD79" w:rsidR="00053074" w:rsidRPr="00053074" w:rsidRDefault="00053074" w:rsidP="001D4567">
      <w:pPr>
        <w:pStyle w:val="BodyText"/>
        <w:numPr>
          <w:ilvl w:val="0"/>
          <w:numId w:val="27"/>
        </w:numPr>
        <w:tabs>
          <w:tab w:val="left" w:pos="824"/>
        </w:tabs>
        <w:rPr>
          <w:rFonts w:ascii="Arial" w:hAnsi="Arial" w:cs="Arial"/>
          <w:sz w:val="18"/>
          <w:szCs w:val="18"/>
        </w:rPr>
      </w:pPr>
      <w:r>
        <w:rPr>
          <w:rFonts w:ascii="Arial" w:hAnsi="Arial" w:cs="Arial"/>
          <w:spacing w:val="-1"/>
          <w:sz w:val="18"/>
          <w:szCs w:val="18"/>
        </w:rPr>
        <w:t>Integrative therapies</w:t>
      </w:r>
    </w:p>
    <w:p w14:paraId="43DF41FF" w14:textId="2D52F2FE" w:rsidR="00053074" w:rsidRPr="00B778D0" w:rsidRDefault="00053074" w:rsidP="001D4567">
      <w:pPr>
        <w:pStyle w:val="BodyText"/>
        <w:numPr>
          <w:ilvl w:val="0"/>
          <w:numId w:val="27"/>
        </w:numPr>
        <w:tabs>
          <w:tab w:val="left" w:pos="824"/>
        </w:tabs>
        <w:rPr>
          <w:rFonts w:ascii="Arial" w:hAnsi="Arial" w:cs="Arial"/>
          <w:sz w:val="18"/>
          <w:szCs w:val="18"/>
        </w:rPr>
      </w:pPr>
      <w:r>
        <w:rPr>
          <w:rFonts w:ascii="Arial" w:hAnsi="Arial" w:cs="Arial"/>
          <w:spacing w:val="-1"/>
          <w:sz w:val="18"/>
          <w:szCs w:val="18"/>
        </w:rPr>
        <w:t>Physical and/or occupational therapy</w:t>
      </w:r>
    </w:p>
    <w:p w14:paraId="37BA44EE" w14:textId="473D426A" w:rsidR="00053074" w:rsidRPr="00F85685" w:rsidRDefault="00053074" w:rsidP="00E317B7">
      <w:pPr>
        <w:pStyle w:val="BodyText"/>
        <w:tabs>
          <w:tab w:val="left" w:pos="824"/>
        </w:tabs>
        <w:ind w:left="0" w:firstLine="0"/>
        <w:rPr>
          <w:rFonts w:ascii="Arial" w:hAnsi="Arial" w:cs="Arial"/>
          <w:sz w:val="18"/>
          <w:szCs w:val="18"/>
        </w:rPr>
      </w:pPr>
    </w:p>
    <w:p w14:paraId="0EF6F909" w14:textId="4D9307DE" w:rsidR="00053074" w:rsidRPr="00053074" w:rsidRDefault="00053074" w:rsidP="00DB7617">
      <w:pPr>
        <w:pStyle w:val="BodyText"/>
        <w:numPr>
          <w:ilvl w:val="0"/>
          <w:numId w:val="27"/>
        </w:numPr>
        <w:tabs>
          <w:tab w:val="left" w:pos="824"/>
        </w:tabs>
        <w:rPr>
          <w:rFonts w:ascii="Arial" w:hAnsi="Arial" w:cs="Arial"/>
          <w:sz w:val="18"/>
          <w:szCs w:val="18"/>
        </w:rPr>
      </w:pPr>
      <w:r>
        <w:rPr>
          <w:rFonts w:ascii="Arial" w:hAnsi="Arial" w:cs="Arial"/>
          <w:spacing w:val="-1"/>
          <w:sz w:val="18"/>
          <w:szCs w:val="18"/>
        </w:rPr>
        <w:t>Counseling, support groups and family meetings</w:t>
      </w:r>
    </w:p>
    <w:p w14:paraId="03452707" w14:textId="33BC784F" w:rsidR="00053074" w:rsidRDefault="00053074" w:rsidP="006A3CB6">
      <w:pPr>
        <w:pStyle w:val="BodyText"/>
        <w:numPr>
          <w:ilvl w:val="0"/>
          <w:numId w:val="27"/>
        </w:numPr>
        <w:tabs>
          <w:tab w:val="left" w:pos="824"/>
        </w:tabs>
        <w:rPr>
          <w:rFonts w:ascii="Arial" w:hAnsi="Arial" w:cs="Arial"/>
          <w:sz w:val="18"/>
          <w:szCs w:val="18"/>
        </w:rPr>
      </w:pPr>
      <w:r>
        <w:rPr>
          <w:rFonts w:ascii="Arial" w:hAnsi="Arial" w:cs="Arial"/>
          <w:sz w:val="18"/>
          <w:szCs w:val="18"/>
        </w:rPr>
        <w:t>Referrals to mental health providers</w:t>
      </w:r>
    </w:p>
    <w:p w14:paraId="0F302185" w14:textId="60A2B3F8" w:rsidR="00053074" w:rsidRDefault="00053074" w:rsidP="001D4567">
      <w:pPr>
        <w:pStyle w:val="BodyText"/>
        <w:numPr>
          <w:ilvl w:val="0"/>
          <w:numId w:val="27"/>
        </w:numPr>
        <w:tabs>
          <w:tab w:val="left" w:pos="824"/>
        </w:tabs>
        <w:rPr>
          <w:rFonts w:ascii="Arial" w:hAnsi="Arial" w:cs="Arial"/>
          <w:sz w:val="18"/>
          <w:szCs w:val="18"/>
        </w:rPr>
      </w:pPr>
      <w:r>
        <w:rPr>
          <w:rFonts w:ascii="Arial" w:hAnsi="Arial" w:cs="Arial"/>
          <w:sz w:val="18"/>
          <w:szCs w:val="18"/>
        </w:rPr>
        <w:t>Referrals to resources to help with financial counseling, transportation or housing issues</w:t>
      </w:r>
    </w:p>
    <w:p w14:paraId="36B3462C" w14:textId="77777777" w:rsidR="00053074" w:rsidRDefault="00053074">
      <w:pPr>
        <w:pStyle w:val="BodyText"/>
        <w:tabs>
          <w:tab w:val="left" w:pos="824"/>
        </w:tabs>
        <w:rPr>
          <w:rFonts w:ascii="Arial" w:hAnsi="Arial" w:cs="Arial"/>
          <w:sz w:val="18"/>
          <w:szCs w:val="18"/>
        </w:rPr>
        <w:sectPr w:rsidR="00053074" w:rsidSect="00053074">
          <w:type w:val="continuous"/>
          <w:pgSz w:w="12240" w:h="15840"/>
          <w:pgMar w:top="1440" w:right="1440" w:bottom="1440" w:left="1440" w:header="144" w:footer="432" w:gutter="0"/>
          <w:cols w:num="2" w:space="720"/>
          <w:docGrid w:linePitch="360"/>
        </w:sectPr>
      </w:pPr>
    </w:p>
    <w:p w14:paraId="74EADE96" w14:textId="77777777" w:rsidR="00053074" w:rsidRDefault="00053074">
      <w:pPr>
        <w:pStyle w:val="BodyText"/>
        <w:tabs>
          <w:tab w:val="left" w:pos="824"/>
        </w:tabs>
        <w:rPr>
          <w:rFonts w:ascii="Arial" w:hAnsi="Arial" w:cs="Arial"/>
          <w:sz w:val="18"/>
          <w:szCs w:val="18"/>
        </w:rPr>
      </w:pPr>
    </w:p>
    <w:p w14:paraId="24FE1949" w14:textId="2C2B52E3" w:rsidR="00053074" w:rsidRPr="00053074" w:rsidRDefault="00053074" w:rsidP="00E317B7">
      <w:pPr>
        <w:spacing w:line="240" w:lineRule="auto"/>
        <w:rPr>
          <w:rFonts w:ascii="Arial" w:hAnsi="Arial" w:cs="Arial"/>
          <w:b/>
          <w:sz w:val="20"/>
          <w:szCs w:val="20"/>
        </w:rPr>
      </w:pPr>
      <w:r w:rsidRPr="00053074">
        <w:rPr>
          <w:rFonts w:ascii="Arial" w:hAnsi="Arial" w:cs="Arial"/>
          <w:b/>
          <w:sz w:val="20"/>
          <w:szCs w:val="20"/>
        </w:rPr>
        <w:t>What determines insurance coverage for palliative care?</w:t>
      </w:r>
    </w:p>
    <w:p w14:paraId="5CEA41BF" w14:textId="77777777" w:rsidR="00D67E67" w:rsidRDefault="00053074" w:rsidP="00E317B7">
      <w:pPr>
        <w:pStyle w:val="ListParagraph"/>
        <w:numPr>
          <w:ilvl w:val="0"/>
          <w:numId w:val="31"/>
        </w:numPr>
        <w:spacing w:line="240" w:lineRule="auto"/>
        <w:rPr>
          <w:rFonts w:ascii="Arial" w:hAnsi="Arial" w:cs="Arial"/>
          <w:sz w:val="18"/>
          <w:szCs w:val="18"/>
        </w:rPr>
      </w:pPr>
      <w:r w:rsidRPr="00D67E67">
        <w:rPr>
          <w:rFonts w:ascii="Arial" w:hAnsi="Arial" w:cs="Arial"/>
          <w:sz w:val="18"/>
          <w:szCs w:val="18"/>
        </w:rPr>
        <w:t xml:space="preserve">Many private insurance companies and health maintenance organizations (HMOs) offer palliative care and hospice benefits. </w:t>
      </w:r>
    </w:p>
    <w:p w14:paraId="3E6AADA6" w14:textId="77777777" w:rsidR="00D67E67" w:rsidRDefault="00053074" w:rsidP="00E317B7">
      <w:pPr>
        <w:pStyle w:val="ListParagraph"/>
        <w:numPr>
          <w:ilvl w:val="0"/>
          <w:numId w:val="31"/>
        </w:numPr>
        <w:spacing w:line="240" w:lineRule="auto"/>
        <w:rPr>
          <w:rFonts w:ascii="Arial" w:hAnsi="Arial" w:cs="Arial"/>
          <w:sz w:val="18"/>
          <w:szCs w:val="18"/>
        </w:rPr>
      </w:pPr>
      <w:r w:rsidRPr="00D67E67">
        <w:rPr>
          <w:rFonts w:ascii="Arial" w:hAnsi="Arial" w:cs="Arial"/>
          <w:sz w:val="18"/>
          <w:szCs w:val="18"/>
        </w:rPr>
        <w:lastRenderedPageBreak/>
        <w:t>Medicare (mostly for people 65 and</w:t>
      </w:r>
      <w:r w:rsidR="00D67E67">
        <w:rPr>
          <w:rFonts w:ascii="Arial" w:hAnsi="Arial" w:cs="Arial"/>
          <w:sz w:val="18"/>
          <w:szCs w:val="18"/>
        </w:rPr>
        <w:t xml:space="preserve"> older) offers hospice benefits</w:t>
      </w:r>
      <w:r w:rsidRPr="00D67E67">
        <w:rPr>
          <w:rFonts w:ascii="Arial" w:hAnsi="Arial" w:cs="Arial"/>
          <w:sz w:val="18"/>
          <w:szCs w:val="18"/>
        </w:rPr>
        <w:t xml:space="preserve"> and the extra Medicare plan (Part B) offers some palliative care benefits.</w:t>
      </w:r>
    </w:p>
    <w:p w14:paraId="7A1E7FC7" w14:textId="7C85A5A6" w:rsidR="00053074" w:rsidRPr="00D67E67" w:rsidRDefault="00053074" w:rsidP="00E317B7">
      <w:pPr>
        <w:pStyle w:val="ListParagraph"/>
        <w:numPr>
          <w:ilvl w:val="0"/>
          <w:numId w:val="31"/>
        </w:numPr>
        <w:spacing w:line="240" w:lineRule="auto"/>
        <w:rPr>
          <w:rFonts w:ascii="Arial" w:hAnsi="Arial" w:cs="Arial"/>
          <w:sz w:val="18"/>
          <w:szCs w:val="18"/>
        </w:rPr>
      </w:pPr>
      <w:r w:rsidRPr="00D67E67">
        <w:rPr>
          <w:rFonts w:ascii="Arial" w:hAnsi="Arial" w:cs="Arial"/>
          <w:sz w:val="18"/>
          <w:szCs w:val="18"/>
        </w:rPr>
        <w:t>Medicaid coverage of hospice and palliative care for people of limited incomes varies by state.</w:t>
      </w:r>
    </w:p>
    <w:p w14:paraId="5CF7902D" w14:textId="5CADE2AB" w:rsidR="006D2F34" w:rsidRDefault="006D2F34" w:rsidP="00E317B7">
      <w:pPr>
        <w:spacing w:line="240" w:lineRule="auto"/>
        <w:rPr>
          <w:rFonts w:ascii="Arial" w:hAnsi="Arial" w:cs="Arial"/>
          <w:b/>
          <w:sz w:val="18"/>
          <w:szCs w:val="18"/>
        </w:rPr>
      </w:pPr>
    </w:p>
    <w:p w14:paraId="15DDB335" w14:textId="77777777" w:rsidR="00DB7617" w:rsidRDefault="00DB7617" w:rsidP="00E317B7">
      <w:pPr>
        <w:spacing w:line="240" w:lineRule="auto"/>
        <w:rPr>
          <w:rFonts w:ascii="Arial" w:hAnsi="Arial" w:cs="Arial"/>
          <w:b/>
          <w:sz w:val="18"/>
          <w:szCs w:val="18"/>
        </w:rPr>
      </w:pPr>
    </w:p>
    <w:p w14:paraId="55465F00" w14:textId="77777777" w:rsidR="00692DB3" w:rsidRDefault="00692DB3" w:rsidP="00692DB3">
      <w:pPr>
        <w:rPr>
          <w:rFonts w:ascii="Arial" w:hAnsi="Arial" w:cs="Arial"/>
          <w:b/>
          <w:sz w:val="18"/>
          <w:szCs w:val="18"/>
        </w:rPr>
      </w:pPr>
      <w:r w:rsidRPr="001D263E">
        <w:rPr>
          <w:rFonts w:ascii="Arial" w:hAnsi="Arial" w:cs="Arial"/>
          <w:b/>
          <w:sz w:val="18"/>
          <w:szCs w:val="18"/>
        </w:rPr>
        <w:t>References</w:t>
      </w:r>
    </w:p>
    <w:p w14:paraId="12073665" w14:textId="487B805C" w:rsidR="00201602" w:rsidRDefault="00F85685" w:rsidP="00F85685">
      <w:pPr>
        <w:pStyle w:val="BodyText"/>
        <w:numPr>
          <w:ilvl w:val="0"/>
          <w:numId w:val="3"/>
        </w:numPr>
        <w:spacing w:before="1"/>
        <w:rPr>
          <w:rFonts w:ascii="Arial" w:hAnsi="Arial" w:cs="Arial"/>
          <w:sz w:val="16"/>
          <w:szCs w:val="16"/>
        </w:rPr>
      </w:pPr>
      <w:r>
        <w:rPr>
          <w:rFonts w:ascii="Arial" w:hAnsi="Arial" w:cs="Arial"/>
          <w:sz w:val="16"/>
          <w:szCs w:val="16"/>
        </w:rPr>
        <w:t xml:space="preserve">National Hospice and Palliative Care Organization. Hospice care. </w:t>
      </w:r>
      <w:hyperlink r:id="rId12" w:history="1">
        <w:r w:rsidRPr="003B077F">
          <w:rPr>
            <w:rStyle w:val="Hyperlink"/>
            <w:rFonts w:ascii="Arial" w:hAnsi="Arial" w:cs="Arial"/>
            <w:sz w:val="16"/>
            <w:szCs w:val="16"/>
          </w:rPr>
          <w:t>http://www.nhpco.org/about/hospice-care</w:t>
        </w:r>
      </w:hyperlink>
      <w:r>
        <w:rPr>
          <w:rFonts w:ascii="Arial" w:hAnsi="Arial" w:cs="Arial"/>
          <w:sz w:val="16"/>
          <w:szCs w:val="16"/>
        </w:rPr>
        <w:t>. Updated July 23, 2015. Accessed February 11, 2016.</w:t>
      </w:r>
    </w:p>
    <w:p w14:paraId="2099D48A" w14:textId="77604329" w:rsidR="00F85685" w:rsidRDefault="006D2F34" w:rsidP="006D2F34">
      <w:pPr>
        <w:pStyle w:val="BodyText"/>
        <w:numPr>
          <w:ilvl w:val="0"/>
          <w:numId w:val="3"/>
        </w:numPr>
        <w:spacing w:before="1"/>
        <w:rPr>
          <w:rFonts w:ascii="Arial" w:hAnsi="Arial" w:cs="Arial"/>
          <w:sz w:val="16"/>
          <w:szCs w:val="16"/>
        </w:rPr>
      </w:pPr>
      <w:r>
        <w:rPr>
          <w:rFonts w:ascii="Arial" w:hAnsi="Arial" w:cs="Arial"/>
          <w:sz w:val="16"/>
          <w:szCs w:val="16"/>
        </w:rPr>
        <w:t xml:space="preserve">Hospice Foundation of America. End-of-life support and resources. </w:t>
      </w:r>
      <w:hyperlink r:id="rId13" w:history="1">
        <w:r w:rsidRPr="003B077F">
          <w:rPr>
            <w:rStyle w:val="Hyperlink"/>
            <w:rFonts w:ascii="Arial" w:hAnsi="Arial" w:cs="Arial"/>
            <w:sz w:val="16"/>
            <w:szCs w:val="16"/>
          </w:rPr>
          <w:t>http://hospicefoundation.org/End-of-Life-Support-and-Resources</w:t>
        </w:r>
      </w:hyperlink>
      <w:r>
        <w:rPr>
          <w:rFonts w:ascii="Arial" w:hAnsi="Arial" w:cs="Arial"/>
          <w:sz w:val="16"/>
          <w:szCs w:val="16"/>
        </w:rPr>
        <w:t>. Accessed February 11, 2016.</w:t>
      </w:r>
    </w:p>
    <w:p w14:paraId="216AD27D" w14:textId="6C492A6E" w:rsidR="006D2F34" w:rsidRDefault="006D2F34" w:rsidP="006D2F34">
      <w:pPr>
        <w:pStyle w:val="BodyText"/>
        <w:numPr>
          <w:ilvl w:val="0"/>
          <w:numId w:val="3"/>
        </w:numPr>
        <w:spacing w:before="1"/>
        <w:rPr>
          <w:rFonts w:ascii="Arial" w:hAnsi="Arial" w:cs="Arial"/>
          <w:sz w:val="16"/>
          <w:szCs w:val="16"/>
        </w:rPr>
      </w:pPr>
      <w:r>
        <w:rPr>
          <w:rFonts w:ascii="Arial" w:hAnsi="Arial" w:cs="Arial"/>
          <w:sz w:val="16"/>
          <w:szCs w:val="16"/>
        </w:rPr>
        <w:t xml:space="preserve">National Hospice and Palliative Care Organization and the Hospice Action Network. The Medicare Hospice Benefit. </w:t>
      </w:r>
      <w:hyperlink r:id="rId14" w:history="1">
        <w:r w:rsidRPr="003B077F">
          <w:rPr>
            <w:rStyle w:val="Hyperlink"/>
            <w:rFonts w:ascii="Arial" w:hAnsi="Arial" w:cs="Arial"/>
            <w:sz w:val="16"/>
            <w:szCs w:val="16"/>
          </w:rPr>
          <w:t>http://www.nhpco.org/sites/default/files/public/communications/Outreach/The_Medicare_Hospice_Benefit.pdf</w:t>
        </w:r>
      </w:hyperlink>
      <w:r>
        <w:rPr>
          <w:rFonts w:ascii="Arial" w:hAnsi="Arial" w:cs="Arial"/>
          <w:sz w:val="16"/>
          <w:szCs w:val="16"/>
        </w:rPr>
        <w:t>. Published October 2015. Accessed February 11, 2016.</w:t>
      </w:r>
    </w:p>
    <w:p w14:paraId="51D23C29" w14:textId="1FAEF79C" w:rsidR="006D2F34" w:rsidRDefault="006D2F34" w:rsidP="006D2F34">
      <w:pPr>
        <w:pStyle w:val="BodyText"/>
        <w:numPr>
          <w:ilvl w:val="0"/>
          <w:numId w:val="3"/>
        </w:numPr>
        <w:spacing w:before="1"/>
        <w:rPr>
          <w:rFonts w:ascii="Arial" w:hAnsi="Arial" w:cs="Arial"/>
          <w:sz w:val="16"/>
          <w:szCs w:val="16"/>
        </w:rPr>
      </w:pPr>
      <w:r>
        <w:rPr>
          <w:rFonts w:ascii="Arial" w:hAnsi="Arial" w:cs="Arial"/>
          <w:sz w:val="16"/>
          <w:szCs w:val="16"/>
        </w:rPr>
        <w:t xml:space="preserve">Hospice Foundation of America. Paying for care. </w:t>
      </w:r>
      <w:hyperlink r:id="rId15" w:history="1">
        <w:r w:rsidRPr="003B077F">
          <w:rPr>
            <w:rStyle w:val="Hyperlink"/>
            <w:rFonts w:ascii="Arial" w:hAnsi="Arial" w:cs="Arial"/>
            <w:sz w:val="16"/>
            <w:szCs w:val="16"/>
          </w:rPr>
          <w:t>http://hospicefoundation.org/End-of-Life-Support-and-Resources/Coping-with-Terminal-Illness/Paying-for-Care</w:t>
        </w:r>
      </w:hyperlink>
      <w:r>
        <w:rPr>
          <w:rFonts w:ascii="Arial" w:hAnsi="Arial" w:cs="Arial"/>
          <w:sz w:val="16"/>
          <w:szCs w:val="16"/>
        </w:rPr>
        <w:t>. Accessed February 11, 2016.</w:t>
      </w:r>
    </w:p>
    <w:p w14:paraId="238E86A2" w14:textId="46D26DBC" w:rsidR="00D67E67" w:rsidRPr="00F85685" w:rsidRDefault="00D67E67" w:rsidP="00D67E67">
      <w:pPr>
        <w:pStyle w:val="BodyText"/>
        <w:numPr>
          <w:ilvl w:val="0"/>
          <w:numId w:val="3"/>
        </w:numPr>
        <w:spacing w:before="1"/>
        <w:rPr>
          <w:rFonts w:ascii="Arial" w:hAnsi="Arial" w:cs="Arial"/>
          <w:sz w:val="16"/>
          <w:szCs w:val="16"/>
        </w:rPr>
      </w:pPr>
      <w:r>
        <w:rPr>
          <w:rFonts w:ascii="Arial" w:hAnsi="Arial" w:cs="Arial"/>
          <w:sz w:val="16"/>
          <w:szCs w:val="16"/>
        </w:rPr>
        <w:t xml:space="preserve">National Institutes of Health U.S. National Library of Medicine. What is palliative care? </w:t>
      </w:r>
      <w:hyperlink r:id="rId16" w:history="1">
        <w:r w:rsidRPr="003B077F">
          <w:rPr>
            <w:rStyle w:val="Hyperlink"/>
            <w:rFonts w:ascii="Arial" w:hAnsi="Arial" w:cs="Arial"/>
            <w:sz w:val="16"/>
            <w:szCs w:val="16"/>
          </w:rPr>
          <w:t>https://www.nlm.nih.gov/medlineplus/ency/patientinstructions/000536.htm</w:t>
        </w:r>
      </w:hyperlink>
      <w:r>
        <w:rPr>
          <w:rFonts w:ascii="Arial" w:hAnsi="Arial" w:cs="Arial"/>
          <w:sz w:val="16"/>
          <w:szCs w:val="16"/>
        </w:rPr>
        <w:t>. Updated May 11, 2014. Accessed February 11, 2016.</w:t>
      </w:r>
    </w:p>
    <w:p w14:paraId="2DDC56FE" w14:textId="77777777" w:rsidR="00692DB3" w:rsidRDefault="00692DB3" w:rsidP="00692DB3">
      <w:pPr>
        <w:rPr>
          <w:rFonts w:ascii="Arial" w:hAnsi="Arial" w:cs="Arial"/>
          <w:sz w:val="18"/>
          <w:szCs w:val="18"/>
        </w:rPr>
      </w:pPr>
    </w:p>
    <w:p w14:paraId="79021B39" w14:textId="77777777" w:rsidR="00692DB3" w:rsidRDefault="00692DB3" w:rsidP="00692DB3">
      <w:pPr>
        <w:rPr>
          <w:rFonts w:ascii="Arial" w:hAnsi="Arial" w:cs="Arial"/>
          <w:sz w:val="16"/>
          <w:szCs w:val="16"/>
        </w:rPr>
      </w:pPr>
      <w:r w:rsidRPr="0045240F">
        <w:rPr>
          <w:rFonts w:ascii="Arial" w:hAnsi="Arial" w:cs="Arial"/>
          <w:sz w:val="16"/>
          <w:szCs w:val="16"/>
        </w:rPr>
        <w:t>Adapted with permission from Vanguard Medical Group medical assistant professional development training materials.</w:t>
      </w:r>
    </w:p>
    <w:p w14:paraId="60DB4873" w14:textId="77777777" w:rsidR="00692DB3" w:rsidRPr="00985B46" w:rsidRDefault="00692DB3" w:rsidP="00692DB3">
      <w:pPr>
        <w:rPr>
          <w:rFonts w:ascii="Arial" w:hAnsi="Arial" w:cs="Arial"/>
          <w:sz w:val="16"/>
          <w:szCs w:val="16"/>
        </w:rPr>
      </w:pPr>
      <w:r w:rsidRPr="00744CCA">
        <w:rPr>
          <w:rFonts w:ascii="Arial" w:hAnsi="Arial" w:cs="Arial"/>
          <w:i/>
          <w:sz w:val="16"/>
          <w:szCs w:val="16"/>
        </w:rPr>
        <w:t xml:space="preserve">Source: AMA. Practice transformation series: </w:t>
      </w:r>
      <w:r>
        <w:rPr>
          <w:rFonts w:ascii="Arial" w:hAnsi="Arial" w:cs="Arial"/>
          <w:i/>
          <w:sz w:val="16"/>
          <w:szCs w:val="16"/>
        </w:rPr>
        <w:t>medical assistant professional development. 2016.</w:t>
      </w:r>
    </w:p>
    <w:p w14:paraId="57774F99" w14:textId="77777777" w:rsidR="0045240F" w:rsidRDefault="0045240F">
      <w:pPr>
        <w:rPr>
          <w:rFonts w:ascii="Arial" w:hAnsi="Arial" w:cs="Arial"/>
          <w:sz w:val="26"/>
          <w:szCs w:val="26"/>
        </w:rPr>
      </w:pPr>
      <w:r>
        <w:rPr>
          <w:rFonts w:ascii="Arial" w:hAnsi="Arial" w:cs="Arial"/>
          <w:sz w:val="26"/>
          <w:szCs w:val="26"/>
        </w:rPr>
        <w:br w:type="page"/>
      </w:r>
    </w:p>
    <w:p w14:paraId="12F84FB5" w14:textId="6E08C13F" w:rsidR="00DC225C" w:rsidRPr="00DC225C" w:rsidRDefault="00DC225C" w:rsidP="00732245">
      <w:pPr>
        <w:spacing w:after="200"/>
        <w:rPr>
          <w:rFonts w:ascii="Arial" w:hAnsi="Arial" w:cs="Arial"/>
          <w:sz w:val="26"/>
          <w:szCs w:val="26"/>
        </w:rPr>
      </w:pPr>
      <w:r w:rsidRPr="00DC225C">
        <w:rPr>
          <w:rFonts w:ascii="Arial" w:hAnsi="Arial" w:cs="Arial"/>
          <w:sz w:val="26"/>
          <w:szCs w:val="26"/>
        </w:rPr>
        <w:lastRenderedPageBreak/>
        <w:t xml:space="preserve">Medical </w:t>
      </w:r>
      <w:r w:rsidR="00732245">
        <w:rPr>
          <w:rFonts w:ascii="Arial" w:hAnsi="Arial" w:cs="Arial"/>
          <w:sz w:val="26"/>
          <w:szCs w:val="26"/>
        </w:rPr>
        <w:t>a</w:t>
      </w:r>
      <w:r w:rsidRPr="00DC225C">
        <w:rPr>
          <w:rFonts w:ascii="Arial" w:hAnsi="Arial" w:cs="Arial"/>
          <w:sz w:val="26"/>
          <w:szCs w:val="26"/>
        </w:rPr>
        <w:t xml:space="preserve">ssistant </w:t>
      </w:r>
      <w:r w:rsidR="00732245">
        <w:rPr>
          <w:rFonts w:ascii="Arial" w:hAnsi="Arial" w:cs="Arial"/>
          <w:sz w:val="26"/>
          <w:szCs w:val="26"/>
        </w:rPr>
        <w:t>p</w:t>
      </w:r>
      <w:r w:rsidRPr="00DC225C">
        <w:rPr>
          <w:rFonts w:ascii="Arial" w:hAnsi="Arial" w:cs="Arial"/>
          <w:sz w:val="26"/>
          <w:szCs w:val="26"/>
        </w:rPr>
        <w:t xml:space="preserve">rofessional </w:t>
      </w:r>
      <w:r w:rsidR="00732245">
        <w:rPr>
          <w:rFonts w:ascii="Arial" w:hAnsi="Arial" w:cs="Arial"/>
          <w:sz w:val="26"/>
          <w:szCs w:val="26"/>
        </w:rPr>
        <w:t>d</w:t>
      </w:r>
      <w:r w:rsidRPr="00DC225C">
        <w:rPr>
          <w:rFonts w:ascii="Arial" w:hAnsi="Arial" w:cs="Arial"/>
          <w:sz w:val="26"/>
          <w:szCs w:val="26"/>
        </w:rPr>
        <w:t xml:space="preserve">evelopment </w:t>
      </w:r>
      <w:r w:rsidR="00732245">
        <w:rPr>
          <w:rFonts w:ascii="Arial" w:hAnsi="Arial" w:cs="Arial"/>
          <w:sz w:val="26"/>
          <w:szCs w:val="26"/>
        </w:rPr>
        <w:t>s</w:t>
      </w:r>
      <w:r w:rsidRPr="00DC225C">
        <w:rPr>
          <w:rFonts w:ascii="Arial" w:hAnsi="Arial" w:cs="Arial"/>
          <w:sz w:val="26"/>
          <w:szCs w:val="26"/>
        </w:rPr>
        <w:t xml:space="preserve">ign </w:t>
      </w:r>
      <w:r w:rsidR="00732245">
        <w:rPr>
          <w:rFonts w:ascii="Arial" w:hAnsi="Arial" w:cs="Arial"/>
          <w:sz w:val="26"/>
          <w:szCs w:val="26"/>
        </w:rPr>
        <w:t>i</w:t>
      </w:r>
      <w:r w:rsidRPr="00DC225C">
        <w:rPr>
          <w:rFonts w:ascii="Arial" w:hAnsi="Arial" w:cs="Arial"/>
          <w:sz w:val="26"/>
          <w:szCs w:val="26"/>
        </w:rPr>
        <w:t xml:space="preserve">n </w:t>
      </w:r>
      <w:r w:rsidR="00732245">
        <w:rPr>
          <w:rFonts w:ascii="Arial" w:hAnsi="Arial" w:cs="Arial"/>
          <w:sz w:val="26"/>
          <w:szCs w:val="26"/>
        </w:rPr>
        <w:t>s</w:t>
      </w:r>
      <w:r w:rsidRPr="00DC225C">
        <w:rPr>
          <w:rFonts w:ascii="Arial" w:hAnsi="Arial" w:cs="Arial"/>
          <w:sz w:val="26"/>
          <w:szCs w:val="26"/>
        </w:rPr>
        <w:t>heet</w:t>
      </w:r>
    </w:p>
    <w:p w14:paraId="5B1689AD" w14:textId="059BAD0C" w:rsidR="00DC225C" w:rsidRPr="00DC225C" w:rsidRDefault="00DC225C" w:rsidP="00DC225C">
      <w:pPr>
        <w:rPr>
          <w:rFonts w:ascii="Arial" w:hAnsi="Arial" w:cs="Arial"/>
          <w:sz w:val="20"/>
          <w:szCs w:val="20"/>
        </w:rPr>
      </w:pPr>
      <w:r w:rsidRPr="00DC225C">
        <w:rPr>
          <w:rFonts w:ascii="Arial" w:hAnsi="Arial" w:cs="Arial"/>
          <w:sz w:val="20"/>
          <w:szCs w:val="20"/>
        </w:rPr>
        <w:t xml:space="preserve">Topic: </w:t>
      </w:r>
      <w:r w:rsidR="00C37481">
        <w:rPr>
          <w:rFonts w:ascii="Arial" w:hAnsi="Arial" w:cs="Arial"/>
          <w:sz w:val="20"/>
          <w:szCs w:val="20"/>
        </w:rPr>
        <w:t>Hospice and palliative care</w:t>
      </w:r>
    </w:p>
    <w:p w14:paraId="0AAC9129" w14:textId="77777777" w:rsidR="00A67211" w:rsidRDefault="00A67211" w:rsidP="00DC225C">
      <w:pPr>
        <w:rPr>
          <w:rFonts w:ascii="Arial" w:hAnsi="Arial" w:cs="Arial"/>
          <w:sz w:val="20"/>
          <w:szCs w:val="20"/>
        </w:rPr>
      </w:pPr>
    </w:p>
    <w:p w14:paraId="1949872C" w14:textId="77777777" w:rsidR="00DC225C" w:rsidRPr="00DC225C" w:rsidRDefault="00DC225C" w:rsidP="00DC225C">
      <w:pPr>
        <w:rPr>
          <w:rFonts w:ascii="Arial" w:hAnsi="Arial" w:cs="Arial"/>
          <w:sz w:val="20"/>
          <w:szCs w:val="20"/>
        </w:rPr>
      </w:pPr>
      <w:r w:rsidRPr="00DC225C">
        <w:rPr>
          <w:rFonts w:ascii="Arial" w:hAnsi="Arial" w:cs="Arial"/>
          <w:sz w:val="20"/>
          <w:szCs w:val="20"/>
        </w:rPr>
        <w:t xml:space="preserve">Date: </w:t>
      </w:r>
    </w:p>
    <w:p w14:paraId="34D35C15" w14:textId="77777777" w:rsidR="00DC225C" w:rsidRPr="00DC225C" w:rsidRDefault="00DC225C" w:rsidP="00DC225C">
      <w:pPr>
        <w:rPr>
          <w:rFonts w:ascii="Arial" w:hAnsi="Arial" w:cs="Arial"/>
          <w:i/>
          <w:sz w:val="16"/>
          <w:szCs w:val="16"/>
        </w:rPr>
      </w:pPr>
    </w:p>
    <w:p w14:paraId="2B8054D7" w14:textId="77777777" w:rsidR="00DC225C" w:rsidRPr="00DC225C" w:rsidRDefault="00DC225C" w:rsidP="00DC225C">
      <w:pPr>
        <w:rPr>
          <w:rFonts w:ascii="Arial" w:hAnsi="Arial" w:cs="Arial"/>
          <w:i/>
          <w:sz w:val="16"/>
          <w:szCs w:val="16"/>
        </w:rPr>
      </w:pPr>
    </w:p>
    <w:p w14:paraId="75439352" w14:textId="77777777" w:rsidR="00DC225C" w:rsidRPr="00DC225C" w:rsidRDefault="00DC225C" w:rsidP="00DC225C">
      <w:pPr>
        <w:rPr>
          <w:rFonts w:ascii="Arial" w:hAnsi="Arial" w:cs="Arial"/>
          <w:sz w:val="20"/>
          <w:szCs w:val="20"/>
        </w:rPr>
      </w:pPr>
    </w:p>
    <w:p w14:paraId="3C779B1D" w14:textId="77777777" w:rsidR="00DC225C" w:rsidRPr="00DC225C" w:rsidRDefault="00DC225C" w:rsidP="00DC225C">
      <w:pPr>
        <w:rPr>
          <w:rFonts w:ascii="Arial" w:hAnsi="Arial" w:cs="Arial"/>
          <w:sz w:val="20"/>
          <w:szCs w:val="20"/>
        </w:rPr>
      </w:pPr>
      <w:r w:rsidRPr="00DC225C">
        <w:rPr>
          <w:rFonts w:ascii="Arial" w:hAnsi="Arial" w:cs="Arial"/>
          <w:sz w:val="20"/>
          <w:szCs w:val="20"/>
        </w:rPr>
        <w:t>1.</w:t>
      </w:r>
    </w:p>
    <w:p w14:paraId="538677C8" w14:textId="77777777" w:rsidR="00DC225C" w:rsidRPr="00DC225C" w:rsidRDefault="00DC225C" w:rsidP="00DC225C">
      <w:pPr>
        <w:rPr>
          <w:rFonts w:ascii="Arial" w:hAnsi="Arial" w:cs="Arial"/>
          <w:sz w:val="20"/>
          <w:szCs w:val="20"/>
        </w:rPr>
      </w:pPr>
    </w:p>
    <w:p w14:paraId="68AE2219" w14:textId="77777777" w:rsidR="00DC225C" w:rsidRPr="00DC225C" w:rsidRDefault="00DC225C" w:rsidP="00DC225C">
      <w:pPr>
        <w:rPr>
          <w:rFonts w:ascii="Arial" w:hAnsi="Arial" w:cs="Arial"/>
          <w:sz w:val="20"/>
          <w:szCs w:val="20"/>
        </w:rPr>
      </w:pPr>
      <w:r w:rsidRPr="00DC225C">
        <w:rPr>
          <w:rFonts w:ascii="Arial" w:hAnsi="Arial" w:cs="Arial"/>
          <w:sz w:val="20"/>
          <w:szCs w:val="20"/>
        </w:rPr>
        <w:t>2.</w:t>
      </w:r>
    </w:p>
    <w:p w14:paraId="7B5F0F3E" w14:textId="77777777" w:rsidR="00DC225C" w:rsidRPr="00DC225C" w:rsidRDefault="00DC225C" w:rsidP="00DC225C">
      <w:pPr>
        <w:rPr>
          <w:rFonts w:ascii="Arial" w:hAnsi="Arial" w:cs="Arial"/>
          <w:sz w:val="20"/>
          <w:szCs w:val="20"/>
        </w:rPr>
      </w:pPr>
    </w:p>
    <w:p w14:paraId="08D8A886" w14:textId="77777777" w:rsidR="00DC225C" w:rsidRPr="00DC225C" w:rsidRDefault="00DC225C" w:rsidP="00DC225C">
      <w:pPr>
        <w:rPr>
          <w:rFonts w:ascii="Arial" w:hAnsi="Arial" w:cs="Arial"/>
          <w:sz w:val="20"/>
          <w:szCs w:val="20"/>
        </w:rPr>
      </w:pPr>
      <w:r w:rsidRPr="00DC225C">
        <w:rPr>
          <w:rFonts w:ascii="Arial" w:hAnsi="Arial" w:cs="Arial"/>
          <w:sz w:val="20"/>
          <w:szCs w:val="20"/>
        </w:rPr>
        <w:t>3.</w:t>
      </w:r>
    </w:p>
    <w:p w14:paraId="7AC5DED7" w14:textId="77777777" w:rsidR="00DC225C" w:rsidRPr="00DC225C" w:rsidRDefault="00DC225C" w:rsidP="00DC225C">
      <w:pPr>
        <w:rPr>
          <w:rFonts w:ascii="Arial" w:hAnsi="Arial" w:cs="Arial"/>
          <w:sz w:val="20"/>
          <w:szCs w:val="20"/>
        </w:rPr>
      </w:pPr>
    </w:p>
    <w:p w14:paraId="1402C6DC" w14:textId="77777777" w:rsidR="00DC225C" w:rsidRPr="00DC225C" w:rsidRDefault="00DC225C" w:rsidP="00DC225C">
      <w:pPr>
        <w:rPr>
          <w:rFonts w:ascii="Arial" w:hAnsi="Arial" w:cs="Arial"/>
          <w:sz w:val="20"/>
          <w:szCs w:val="20"/>
        </w:rPr>
      </w:pPr>
      <w:r w:rsidRPr="00DC225C">
        <w:rPr>
          <w:rFonts w:ascii="Arial" w:hAnsi="Arial" w:cs="Arial"/>
          <w:sz w:val="20"/>
          <w:szCs w:val="20"/>
        </w:rPr>
        <w:t>4.</w:t>
      </w:r>
    </w:p>
    <w:p w14:paraId="49939700" w14:textId="77777777" w:rsidR="00DC225C" w:rsidRPr="00DC225C" w:rsidRDefault="00DC225C" w:rsidP="00DC225C">
      <w:pPr>
        <w:rPr>
          <w:rFonts w:ascii="Arial" w:hAnsi="Arial" w:cs="Arial"/>
          <w:sz w:val="20"/>
          <w:szCs w:val="20"/>
        </w:rPr>
      </w:pPr>
    </w:p>
    <w:p w14:paraId="3E14B3DE" w14:textId="77777777" w:rsidR="00DC225C" w:rsidRPr="00DC225C" w:rsidRDefault="00DC225C" w:rsidP="00DC225C">
      <w:pPr>
        <w:rPr>
          <w:rFonts w:ascii="Arial" w:hAnsi="Arial" w:cs="Arial"/>
          <w:sz w:val="20"/>
          <w:szCs w:val="20"/>
        </w:rPr>
      </w:pPr>
      <w:r w:rsidRPr="00DC225C">
        <w:rPr>
          <w:rFonts w:ascii="Arial" w:hAnsi="Arial" w:cs="Arial"/>
          <w:sz w:val="20"/>
          <w:szCs w:val="20"/>
        </w:rPr>
        <w:t>5.</w:t>
      </w:r>
    </w:p>
    <w:p w14:paraId="3B450F76" w14:textId="77777777" w:rsidR="00DC225C" w:rsidRPr="00DC225C" w:rsidRDefault="00DC225C" w:rsidP="00DC225C">
      <w:pPr>
        <w:rPr>
          <w:rFonts w:ascii="Arial" w:hAnsi="Arial" w:cs="Arial"/>
          <w:sz w:val="20"/>
          <w:szCs w:val="20"/>
        </w:rPr>
      </w:pPr>
    </w:p>
    <w:p w14:paraId="636EE41A" w14:textId="77777777" w:rsidR="00DC225C" w:rsidRPr="00DC225C" w:rsidRDefault="00DC225C" w:rsidP="00DC225C">
      <w:pPr>
        <w:rPr>
          <w:rFonts w:ascii="Arial" w:hAnsi="Arial" w:cs="Arial"/>
          <w:sz w:val="20"/>
          <w:szCs w:val="20"/>
        </w:rPr>
      </w:pPr>
      <w:r w:rsidRPr="00DC225C">
        <w:rPr>
          <w:rFonts w:ascii="Arial" w:hAnsi="Arial" w:cs="Arial"/>
          <w:sz w:val="20"/>
          <w:szCs w:val="20"/>
        </w:rPr>
        <w:t>6.</w:t>
      </w:r>
    </w:p>
    <w:p w14:paraId="3031A92A" w14:textId="77777777" w:rsidR="00DC225C" w:rsidRPr="00DC225C" w:rsidRDefault="00DC225C" w:rsidP="00DC225C">
      <w:pPr>
        <w:rPr>
          <w:rFonts w:ascii="Arial" w:hAnsi="Arial" w:cs="Arial"/>
          <w:sz w:val="20"/>
          <w:szCs w:val="20"/>
        </w:rPr>
      </w:pPr>
    </w:p>
    <w:p w14:paraId="7C33836D" w14:textId="77777777" w:rsidR="00DC225C" w:rsidRPr="00DC225C" w:rsidRDefault="00DC225C" w:rsidP="00DC225C">
      <w:pPr>
        <w:rPr>
          <w:rFonts w:ascii="Arial" w:hAnsi="Arial" w:cs="Arial"/>
          <w:sz w:val="20"/>
          <w:szCs w:val="20"/>
        </w:rPr>
      </w:pPr>
      <w:r w:rsidRPr="00DC225C">
        <w:rPr>
          <w:rFonts w:ascii="Arial" w:hAnsi="Arial" w:cs="Arial"/>
          <w:sz w:val="20"/>
          <w:szCs w:val="20"/>
        </w:rPr>
        <w:t>7.</w:t>
      </w:r>
    </w:p>
    <w:p w14:paraId="5F45DE43" w14:textId="77777777" w:rsidR="00DC225C" w:rsidRPr="00DC225C" w:rsidRDefault="00DC225C" w:rsidP="00DC225C">
      <w:pPr>
        <w:rPr>
          <w:rFonts w:ascii="Arial" w:hAnsi="Arial" w:cs="Arial"/>
          <w:sz w:val="20"/>
          <w:szCs w:val="20"/>
        </w:rPr>
      </w:pPr>
    </w:p>
    <w:p w14:paraId="166C9F50" w14:textId="77777777" w:rsidR="00DC225C" w:rsidRPr="00DC225C" w:rsidRDefault="00DC225C" w:rsidP="00DC225C">
      <w:pPr>
        <w:rPr>
          <w:rFonts w:ascii="Arial" w:hAnsi="Arial" w:cs="Arial"/>
          <w:sz w:val="20"/>
          <w:szCs w:val="20"/>
        </w:rPr>
      </w:pPr>
      <w:r w:rsidRPr="00DC225C">
        <w:rPr>
          <w:rFonts w:ascii="Arial" w:hAnsi="Arial" w:cs="Arial"/>
          <w:sz w:val="20"/>
          <w:szCs w:val="20"/>
        </w:rPr>
        <w:t>8.</w:t>
      </w:r>
    </w:p>
    <w:p w14:paraId="602873E9" w14:textId="77777777" w:rsidR="00DC225C" w:rsidRPr="00DC225C" w:rsidRDefault="00DC225C" w:rsidP="00DC225C">
      <w:pPr>
        <w:rPr>
          <w:rFonts w:ascii="Arial" w:hAnsi="Arial" w:cs="Arial"/>
          <w:sz w:val="20"/>
          <w:szCs w:val="20"/>
        </w:rPr>
      </w:pPr>
    </w:p>
    <w:p w14:paraId="0AF3A629" w14:textId="77777777" w:rsidR="00DC225C" w:rsidRPr="00DC225C" w:rsidRDefault="00DC225C" w:rsidP="00DC225C">
      <w:pPr>
        <w:rPr>
          <w:rFonts w:ascii="Arial" w:hAnsi="Arial" w:cs="Arial"/>
          <w:sz w:val="20"/>
          <w:szCs w:val="20"/>
        </w:rPr>
      </w:pPr>
      <w:r w:rsidRPr="00DC225C">
        <w:rPr>
          <w:rFonts w:ascii="Arial" w:hAnsi="Arial" w:cs="Arial"/>
          <w:sz w:val="20"/>
          <w:szCs w:val="20"/>
        </w:rPr>
        <w:t>9.</w:t>
      </w:r>
    </w:p>
    <w:p w14:paraId="403A37AE" w14:textId="77777777" w:rsidR="00DC225C" w:rsidRPr="00DC225C" w:rsidRDefault="00DC225C" w:rsidP="00DC225C">
      <w:pPr>
        <w:rPr>
          <w:rFonts w:ascii="Arial" w:hAnsi="Arial" w:cs="Arial"/>
          <w:sz w:val="20"/>
          <w:szCs w:val="20"/>
        </w:rPr>
      </w:pPr>
    </w:p>
    <w:p w14:paraId="1476DE50" w14:textId="77777777" w:rsidR="00DC225C" w:rsidRPr="00DC225C" w:rsidRDefault="00DC225C" w:rsidP="00DC225C">
      <w:pPr>
        <w:rPr>
          <w:rFonts w:ascii="Arial" w:hAnsi="Arial" w:cs="Arial"/>
          <w:sz w:val="20"/>
          <w:szCs w:val="20"/>
        </w:rPr>
      </w:pPr>
      <w:r w:rsidRPr="00DC225C">
        <w:rPr>
          <w:rFonts w:ascii="Arial" w:hAnsi="Arial" w:cs="Arial"/>
          <w:sz w:val="20"/>
          <w:szCs w:val="20"/>
        </w:rPr>
        <w:t>10.</w:t>
      </w:r>
    </w:p>
    <w:p w14:paraId="2F3B5D35" w14:textId="77777777" w:rsidR="00DC225C" w:rsidRPr="00DC225C" w:rsidRDefault="00DC225C" w:rsidP="00DC225C">
      <w:pPr>
        <w:rPr>
          <w:rFonts w:ascii="Arial" w:hAnsi="Arial" w:cs="Arial"/>
          <w:sz w:val="20"/>
          <w:szCs w:val="20"/>
        </w:rPr>
      </w:pPr>
    </w:p>
    <w:p w14:paraId="1373924C" w14:textId="77777777" w:rsidR="00DC225C" w:rsidRPr="00DC225C" w:rsidRDefault="00DC225C" w:rsidP="00DC225C">
      <w:pPr>
        <w:rPr>
          <w:rFonts w:ascii="Arial" w:hAnsi="Arial" w:cs="Arial"/>
          <w:sz w:val="20"/>
          <w:szCs w:val="20"/>
        </w:rPr>
      </w:pPr>
      <w:r w:rsidRPr="00DC225C">
        <w:rPr>
          <w:rFonts w:ascii="Arial" w:hAnsi="Arial" w:cs="Arial"/>
          <w:sz w:val="20"/>
          <w:szCs w:val="20"/>
        </w:rPr>
        <w:t>11.</w:t>
      </w:r>
    </w:p>
    <w:p w14:paraId="53C0317E" w14:textId="77777777" w:rsidR="00DC225C" w:rsidRPr="00DC225C" w:rsidRDefault="00DC225C" w:rsidP="00DC225C">
      <w:pPr>
        <w:rPr>
          <w:rFonts w:ascii="Arial" w:hAnsi="Arial" w:cs="Arial"/>
          <w:sz w:val="20"/>
          <w:szCs w:val="20"/>
        </w:rPr>
      </w:pPr>
    </w:p>
    <w:p w14:paraId="0F379E58" w14:textId="77777777" w:rsidR="00DC225C" w:rsidRPr="00DC225C" w:rsidRDefault="00DC225C" w:rsidP="00DC225C">
      <w:pPr>
        <w:rPr>
          <w:rFonts w:ascii="Arial" w:hAnsi="Arial" w:cs="Arial"/>
          <w:sz w:val="20"/>
          <w:szCs w:val="20"/>
        </w:rPr>
      </w:pPr>
      <w:r w:rsidRPr="00DC225C">
        <w:rPr>
          <w:rFonts w:ascii="Arial" w:hAnsi="Arial" w:cs="Arial"/>
          <w:sz w:val="20"/>
          <w:szCs w:val="20"/>
        </w:rPr>
        <w:t>12.</w:t>
      </w:r>
    </w:p>
    <w:p w14:paraId="63C25B33" w14:textId="77777777" w:rsidR="00DC225C" w:rsidRPr="00DC225C" w:rsidRDefault="00DC225C" w:rsidP="00DC225C">
      <w:pPr>
        <w:rPr>
          <w:rFonts w:ascii="Arial" w:hAnsi="Arial" w:cs="Arial"/>
          <w:sz w:val="20"/>
          <w:szCs w:val="20"/>
        </w:rPr>
      </w:pPr>
    </w:p>
    <w:p w14:paraId="3231AD70" w14:textId="77777777" w:rsidR="00DC225C" w:rsidRPr="00DC225C" w:rsidRDefault="00DC225C" w:rsidP="00DC225C">
      <w:pPr>
        <w:rPr>
          <w:rFonts w:ascii="Arial" w:hAnsi="Arial" w:cs="Arial"/>
          <w:sz w:val="20"/>
          <w:szCs w:val="20"/>
        </w:rPr>
      </w:pPr>
      <w:r w:rsidRPr="00DC225C">
        <w:rPr>
          <w:rFonts w:ascii="Arial" w:hAnsi="Arial" w:cs="Arial"/>
          <w:sz w:val="20"/>
          <w:szCs w:val="20"/>
        </w:rPr>
        <w:t>13.</w:t>
      </w:r>
    </w:p>
    <w:p w14:paraId="36D76978" w14:textId="77777777" w:rsidR="00DC225C" w:rsidRPr="00DC225C" w:rsidRDefault="00DC225C" w:rsidP="00DC225C">
      <w:pPr>
        <w:rPr>
          <w:rFonts w:ascii="Arial" w:hAnsi="Arial" w:cs="Arial"/>
          <w:sz w:val="20"/>
          <w:szCs w:val="20"/>
        </w:rPr>
      </w:pPr>
    </w:p>
    <w:p w14:paraId="00F5FAE3" w14:textId="77777777" w:rsidR="00DC225C" w:rsidRPr="00DC225C" w:rsidRDefault="00DC225C" w:rsidP="00DC225C">
      <w:pPr>
        <w:rPr>
          <w:rFonts w:ascii="Arial" w:hAnsi="Arial" w:cs="Arial"/>
          <w:sz w:val="20"/>
          <w:szCs w:val="20"/>
        </w:rPr>
      </w:pPr>
      <w:r w:rsidRPr="00DC225C">
        <w:rPr>
          <w:rFonts w:ascii="Arial" w:hAnsi="Arial" w:cs="Arial"/>
          <w:sz w:val="20"/>
          <w:szCs w:val="20"/>
        </w:rPr>
        <w:t>14.</w:t>
      </w:r>
    </w:p>
    <w:p w14:paraId="77A68538" w14:textId="77777777" w:rsidR="00DC225C" w:rsidRPr="00DC225C" w:rsidRDefault="00DC225C" w:rsidP="00DC225C">
      <w:pPr>
        <w:rPr>
          <w:rFonts w:ascii="Arial" w:hAnsi="Arial" w:cs="Arial"/>
          <w:sz w:val="20"/>
          <w:szCs w:val="20"/>
        </w:rPr>
      </w:pPr>
    </w:p>
    <w:p w14:paraId="4A519C5F" w14:textId="77777777" w:rsidR="00DC225C" w:rsidRPr="00DC225C" w:rsidRDefault="00DC225C" w:rsidP="00DC225C">
      <w:pPr>
        <w:rPr>
          <w:rFonts w:ascii="Arial" w:hAnsi="Arial" w:cs="Arial"/>
          <w:sz w:val="20"/>
          <w:szCs w:val="20"/>
        </w:rPr>
      </w:pPr>
      <w:r w:rsidRPr="00DC225C">
        <w:rPr>
          <w:rFonts w:ascii="Arial" w:hAnsi="Arial" w:cs="Arial"/>
          <w:sz w:val="20"/>
          <w:szCs w:val="20"/>
        </w:rPr>
        <w:t>15.</w:t>
      </w:r>
    </w:p>
    <w:p w14:paraId="37E8C499" w14:textId="77777777" w:rsidR="00DC225C" w:rsidRPr="00DC225C" w:rsidRDefault="00DC225C" w:rsidP="00DC225C">
      <w:pPr>
        <w:rPr>
          <w:rFonts w:ascii="Arial" w:hAnsi="Arial" w:cs="Arial"/>
          <w:sz w:val="20"/>
          <w:szCs w:val="20"/>
        </w:rPr>
      </w:pPr>
    </w:p>
    <w:p w14:paraId="77CB047C" w14:textId="77777777" w:rsidR="00DC225C" w:rsidRPr="00DC225C" w:rsidRDefault="00DC225C" w:rsidP="00DC225C">
      <w:pPr>
        <w:rPr>
          <w:rFonts w:ascii="Arial" w:hAnsi="Arial" w:cs="Arial"/>
          <w:sz w:val="20"/>
          <w:szCs w:val="20"/>
        </w:rPr>
      </w:pPr>
      <w:r w:rsidRPr="00DC225C">
        <w:rPr>
          <w:rFonts w:ascii="Arial" w:hAnsi="Arial" w:cs="Arial"/>
          <w:sz w:val="20"/>
          <w:szCs w:val="20"/>
        </w:rPr>
        <w:t>16.</w:t>
      </w:r>
    </w:p>
    <w:p w14:paraId="42780042" w14:textId="77777777" w:rsidR="0079035E" w:rsidRDefault="0079035E" w:rsidP="00744CCA">
      <w:pPr>
        <w:rPr>
          <w:rFonts w:ascii="Arial" w:hAnsi="Arial" w:cs="Arial"/>
          <w:i/>
          <w:sz w:val="16"/>
          <w:szCs w:val="16"/>
        </w:rPr>
      </w:pPr>
    </w:p>
    <w:p w14:paraId="10AEBD85" w14:textId="77777777" w:rsidR="0079035E" w:rsidRDefault="0079035E" w:rsidP="00744CCA">
      <w:pPr>
        <w:rPr>
          <w:rFonts w:ascii="Arial" w:hAnsi="Arial" w:cs="Arial"/>
          <w:i/>
          <w:sz w:val="16"/>
          <w:szCs w:val="16"/>
        </w:rPr>
      </w:pPr>
    </w:p>
    <w:p w14:paraId="1AA94D1E" w14:textId="77777777" w:rsidR="0079035E" w:rsidRDefault="0079035E" w:rsidP="00744CCA">
      <w:pPr>
        <w:rPr>
          <w:rFonts w:ascii="Arial" w:hAnsi="Arial" w:cs="Arial"/>
          <w:i/>
          <w:sz w:val="16"/>
          <w:szCs w:val="16"/>
        </w:rPr>
      </w:pPr>
    </w:p>
    <w:p w14:paraId="6C003B68" w14:textId="77777777" w:rsidR="0079035E" w:rsidRDefault="0079035E" w:rsidP="00744CCA">
      <w:pPr>
        <w:rPr>
          <w:rFonts w:ascii="Arial" w:hAnsi="Arial" w:cs="Arial"/>
          <w:i/>
          <w:sz w:val="16"/>
          <w:szCs w:val="16"/>
        </w:rPr>
      </w:pPr>
    </w:p>
    <w:p w14:paraId="5FF3F7DF" w14:textId="77777777" w:rsidR="0079035E" w:rsidRDefault="0079035E" w:rsidP="00744CCA">
      <w:pPr>
        <w:rPr>
          <w:rFonts w:ascii="Arial" w:hAnsi="Arial" w:cs="Arial"/>
          <w:i/>
          <w:sz w:val="16"/>
          <w:szCs w:val="16"/>
        </w:rPr>
      </w:pPr>
    </w:p>
    <w:p w14:paraId="2D78FFDA" w14:textId="77777777" w:rsidR="0079035E" w:rsidRDefault="0079035E" w:rsidP="00744CCA">
      <w:pPr>
        <w:rPr>
          <w:rFonts w:ascii="Arial" w:hAnsi="Arial" w:cs="Arial"/>
          <w:i/>
          <w:sz w:val="16"/>
          <w:szCs w:val="16"/>
        </w:rPr>
      </w:pPr>
    </w:p>
    <w:p w14:paraId="15FC1FDF" w14:textId="77777777" w:rsidR="0079035E" w:rsidRDefault="0079035E" w:rsidP="00744CCA">
      <w:pPr>
        <w:rPr>
          <w:rFonts w:ascii="Arial" w:hAnsi="Arial" w:cs="Arial"/>
          <w:i/>
          <w:sz w:val="16"/>
          <w:szCs w:val="16"/>
        </w:rPr>
      </w:pPr>
    </w:p>
    <w:p w14:paraId="045F610B" w14:textId="77777777" w:rsidR="0079035E" w:rsidRDefault="0079035E" w:rsidP="00744CCA">
      <w:pPr>
        <w:rPr>
          <w:rFonts w:ascii="Arial" w:hAnsi="Arial" w:cs="Arial"/>
          <w:i/>
          <w:sz w:val="16"/>
          <w:szCs w:val="16"/>
        </w:rPr>
      </w:pPr>
    </w:p>
    <w:p w14:paraId="5A1A8ADB" w14:textId="77777777" w:rsidR="0079035E" w:rsidRDefault="0079035E" w:rsidP="00744CCA">
      <w:pPr>
        <w:rPr>
          <w:rFonts w:ascii="Arial" w:hAnsi="Arial" w:cs="Arial"/>
          <w:i/>
          <w:sz w:val="16"/>
          <w:szCs w:val="16"/>
        </w:rPr>
      </w:pPr>
    </w:p>
    <w:p w14:paraId="474DE5AD" w14:textId="77777777" w:rsidR="0079035E" w:rsidRDefault="0079035E" w:rsidP="00744CCA">
      <w:pPr>
        <w:rPr>
          <w:rFonts w:ascii="Arial" w:hAnsi="Arial" w:cs="Arial"/>
          <w:i/>
          <w:sz w:val="16"/>
          <w:szCs w:val="16"/>
        </w:rPr>
      </w:pPr>
    </w:p>
    <w:p w14:paraId="1270E9D4" w14:textId="77777777" w:rsidR="0079035E" w:rsidRDefault="0079035E" w:rsidP="00744CCA">
      <w:pPr>
        <w:rPr>
          <w:rFonts w:ascii="Arial" w:hAnsi="Arial" w:cs="Arial"/>
          <w:i/>
          <w:sz w:val="16"/>
          <w:szCs w:val="16"/>
        </w:rPr>
      </w:pPr>
    </w:p>
    <w:p w14:paraId="10C7248A" w14:textId="77777777" w:rsidR="00744CCA" w:rsidRPr="00DC225C" w:rsidRDefault="00DC225C">
      <w:pPr>
        <w:rPr>
          <w:rFonts w:ascii="Arial" w:hAnsi="Arial" w:cs="Arial"/>
          <w:i/>
          <w:sz w:val="16"/>
          <w:szCs w:val="16"/>
        </w:rPr>
      </w:pPr>
      <w:r w:rsidRPr="00744CCA">
        <w:rPr>
          <w:rFonts w:ascii="Arial" w:hAnsi="Arial" w:cs="Arial"/>
          <w:i/>
          <w:sz w:val="16"/>
          <w:szCs w:val="16"/>
        </w:rPr>
        <w:t xml:space="preserve">Source: AMA. Practice transformation series: </w:t>
      </w:r>
      <w:r>
        <w:rPr>
          <w:rFonts w:ascii="Arial" w:hAnsi="Arial" w:cs="Arial"/>
          <w:i/>
          <w:sz w:val="16"/>
          <w:szCs w:val="16"/>
        </w:rPr>
        <w:t>medical assistant professional development. 2016</w:t>
      </w:r>
      <w:r w:rsidR="00A67211">
        <w:rPr>
          <w:rFonts w:ascii="Arial" w:hAnsi="Arial" w:cs="Arial"/>
          <w:i/>
          <w:sz w:val="16"/>
          <w:szCs w:val="16"/>
        </w:rPr>
        <w:t>.</w:t>
      </w:r>
    </w:p>
    <w:sectPr w:rsidR="00744CCA" w:rsidRPr="00DC225C" w:rsidSect="00201602">
      <w:type w:val="continuous"/>
      <w:pgSz w:w="12240" w:h="15840"/>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36CFB" w14:textId="77777777" w:rsidR="009F3017" w:rsidRDefault="009F3017" w:rsidP="00744CCA">
      <w:pPr>
        <w:spacing w:line="240" w:lineRule="auto"/>
      </w:pPr>
      <w:r>
        <w:separator/>
      </w:r>
    </w:p>
  </w:endnote>
  <w:endnote w:type="continuationSeparator" w:id="0">
    <w:p w14:paraId="6D8BD688" w14:textId="77777777" w:rsidR="009F3017" w:rsidRDefault="009F3017" w:rsidP="00744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kMukta-Ligh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6032" w14:textId="77777777" w:rsidR="0004379E" w:rsidRDefault="0004379E" w:rsidP="00442B51">
    <w:pPr>
      <w:pStyle w:val="ParagraphStyle1"/>
      <w:ind w:left="-142" w:right="360"/>
      <w:rPr>
        <w:rFonts w:ascii="Arial" w:hAnsi="Arial"/>
        <w:color w:val="6A6972"/>
        <w:sz w:val="14"/>
        <w:szCs w:val="14"/>
      </w:rPr>
    </w:pPr>
    <w:r>
      <w:rPr>
        <w:rStyle w:val="bodycopy"/>
        <w:rFonts w:ascii="Arial" w:hAnsi="Arial"/>
        <w:color w:val="6A6972"/>
        <w:sz w:val="14"/>
        <w:szCs w:val="14"/>
      </w:rPr>
      <w:t>Copyright 2016 American Medical Association. All rights reserved.</w:t>
    </w:r>
  </w:p>
  <w:p w14:paraId="5C3909EC" w14:textId="77777777" w:rsidR="0004379E" w:rsidRDefault="00043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D0341" w14:textId="77777777" w:rsidR="00053074" w:rsidRDefault="00053074" w:rsidP="00442B51">
    <w:pPr>
      <w:pStyle w:val="ParagraphStyle1"/>
      <w:ind w:left="-142" w:right="360"/>
      <w:rPr>
        <w:rFonts w:ascii="Arial" w:hAnsi="Arial"/>
        <w:color w:val="6A6972"/>
        <w:sz w:val="14"/>
        <w:szCs w:val="14"/>
      </w:rPr>
    </w:pPr>
    <w:r>
      <w:rPr>
        <w:rStyle w:val="bodycopy"/>
        <w:rFonts w:ascii="Arial" w:hAnsi="Arial"/>
        <w:color w:val="6A6972"/>
        <w:sz w:val="14"/>
        <w:szCs w:val="14"/>
      </w:rPr>
      <w:t>Copyright 2016 American Medical Association. All rights reserved.</w:t>
    </w:r>
  </w:p>
  <w:p w14:paraId="50D2882A" w14:textId="77777777" w:rsidR="00053074" w:rsidRDefault="0005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7E21B" w14:textId="77777777" w:rsidR="009F3017" w:rsidRDefault="009F3017" w:rsidP="00744CCA">
      <w:pPr>
        <w:spacing w:line="240" w:lineRule="auto"/>
      </w:pPr>
      <w:r>
        <w:separator/>
      </w:r>
    </w:p>
  </w:footnote>
  <w:footnote w:type="continuationSeparator" w:id="0">
    <w:p w14:paraId="31CCD035" w14:textId="77777777" w:rsidR="009F3017" w:rsidRDefault="009F3017" w:rsidP="00744C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494D" w14:textId="77777777" w:rsidR="0004379E" w:rsidRDefault="0004379E" w:rsidP="006343C3">
    <w:pPr>
      <w:pStyle w:val="Header"/>
      <w:ind w:left="-1426"/>
      <w:jc w:val="right"/>
    </w:pPr>
    <w:r>
      <w:rPr>
        <w:noProof/>
      </w:rPr>
      <w:drawing>
        <wp:inline distT="0" distB="0" distL="0" distR="0" wp14:anchorId="1F8A6EEC" wp14:editId="1CCE0A96">
          <wp:extent cx="80899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B67D" w14:textId="77777777" w:rsidR="00053074" w:rsidRDefault="00053074" w:rsidP="006343C3">
    <w:pPr>
      <w:pStyle w:val="Header"/>
      <w:ind w:left="-1426"/>
      <w:jc w:val="right"/>
    </w:pPr>
    <w:r>
      <w:rPr>
        <w:noProof/>
      </w:rPr>
      <w:drawing>
        <wp:inline distT="0" distB="0" distL="0" distR="0" wp14:anchorId="2409CBD3" wp14:editId="26DD2C41">
          <wp:extent cx="8089900" cy="8045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700"/>
    <w:multiLevelType w:val="hybridMultilevel"/>
    <w:tmpl w:val="4C46A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75E07"/>
    <w:multiLevelType w:val="hybridMultilevel"/>
    <w:tmpl w:val="057A57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5A82A22"/>
    <w:multiLevelType w:val="hybridMultilevel"/>
    <w:tmpl w:val="2E54C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9671AB"/>
    <w:multiLevelType w:val="hybridMultilevel"/>
    <w:tmpl w:val="26920AB6"/>
    <w:lvl w:ilvl="0" w:tplc="A78AD0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4ABD"/>
    <w:multiLevelType w:val="hybridMultilevel"/>
    <w:tmpl w:val="D034D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E5A86"/>
    <w:multiLevelType w:val="hybridMultilevel"/>
    <w:tmpl w:val="28A47184"/>
    <w:lvl w:ilvl="0" w:tplc="6EC4AC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87687"/>
    <w:multiLevelType w:val="hybridMultilevel"/>
    <w:tmpl w:val="513CD85C"/>
    <w:lvl w:ilvl="0" w:tplc="BF48C5AA">
      <w:start w:val="1"/>
      <w:numFmt w:val="decimal"/>
      <w:lvlText w:val="%1."/>
      <w:lvlJc w:val="left"/>
      <w:pPr>
        <w:ind w:left="769" w:hanging="360"/>
      </w:pPr>
      <w:rPr>
        <w:rFonts w:hint="default"/>
        <w:i w:val="0"/>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7" w15:restartNumberingAfterBreak="0">
    <w:nsid w:val="248B2164"/>
    <w:multiLevelType w:val="hybridMultilevel"/>
    <w:tmpl w:val="28385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BC563E"/>
    <w:multiLevelType w:val="hybridMultilevel"/>
    <w:tmpl w:val="ABE27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8D64E7"/>
    <w:multiLevelType w:val="hybridMultilevel"/>
    <w:tmpl w:val="9822C218"/>
    <w:lvl w:ilvl="0" w:tplc="B61028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B590C"/>
    <w:multiLevelType w:val="hybridMultilevel"/>
    <w:tmpl w:val="CF2C6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B52BF"/>
    <w:multiLevelType w:val="hybridMultilevel"/>
    <w:tmpl w:val="C916D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D3B4F"/>
    <w:multiLevelType w:val="hybridMultilevel"/>
    <w:tmpl w:val="F892C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7C2890"/>
    <w:multiLevelType w:val="hybridMultilevel"/>
    <w:tmpl w:val="AA5E66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FFC5973"/>
    <w:multiLevelType w:val="hybridMultilevel"/>
    <w:tmpl w:val="4C0CEC12"/>
    <w:lvl w:ilvl="0" w:tplc="B610285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B4B9A"/>
    <w:multiLevelType w:val="hybridMultilevel"/>
    <w:tmpl w:val="559A8DBA"/>
    <w:lvl w:ilvl="0" w:tplc="04090001">
      <w:start w:val="1"/>
      <w:numFmt w:val="bullet"/>
      <w:lvlText w:val=""/>
      <w:lvlJc w:val="left"/>
      <w:pPr>
        <w:ind w:left="46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16" w15:restartNumberingAfterBreak="0">
    <w:nsid w:val="442E6A61"/>
    <w:multiLevelType w:val="hybridMultilevel"/>
    <w:tmpl w:val="2FF8BE12"/>
    <w:lvl w:ilvl="0" w:tplc="A78AD0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E73C6"/>
    <w:multiLevelType w:val="hybridMultilevel"/>
    <w:tmpl w:val="481CE50C"/>
    <w:lvl w:ilvl="0" w:tplc="1590A8A4">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8" w15:restartNumberingAfterBreak="0">
    <w:nsid w:val="4562794B"/>
    <w:multiLevelType w:val="hybridMultilevel"/>
    <w:tmpl w:val="7BCA9276"/>
    <w:lvl w:ilvl="0" w:tplc="A78AD0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5165A"/>
    <w:multiLevelType w:val="hybridMultilevel"/>
    <w:tmpl w:val="56B820FE"/>
    <w:lvl w:ilvl="0" w:tplc="F73C3CC6">
      <w:start w:val="1"/>
      <w:numFmt w:val="bullet"/>
      <w:lvlText w:val=""/>
      <w:lvlJc w:val="left"/>
      <w:pPr>
        <w:ind w:hanging="361"/>
      </w:pPr>
      <w:rPr>
        <w:rFonts w:ascii="Symbol" w:eastAsia="Symbol" w:hAnsi="Symbol" w:hint="default"/>
        <w:sz w:val="22"/>
        <w:szCs w:val="22"/>
      </w:rPr>
    </w:lvl>
    <w:lvl w:ilvl="1" w:tplc="FDAAED46">
      <w:start w:val="1"/>
      <w:numFmt w:val="bullet"/>
      <w:lvlText w:val="•"/>
      <w:lvlJc w:val="left"/>
      <w:rPr>
        <w:rFonts w:hint="default"/>
      </w:rPr>
    </w:lvl>
    <w:lvl w:ilvl="2" w:tplc="2444985E">
      <w:start w:val="1"/>
      <w:numFmt w:val="bullet"/>
      <w:lvlText w:val="•"/>
      <w:lvlJc w:val="left"/>
      <w:rPr>
        <w:rFonts w:hint="default"/>
      </w:rPr>
    </w:lvl>
    <w:lvl w:ilvl="3" w:tplc="D28CD5E0">
      <w:start w:val="1"/>
      <w:numFmt w:val="bullet"/>
      <w:lvlText w:val="•"/>
      <w:lvlJc w:val="left"/>
      <w:rPr>
        <w:rFonts w:hint="default"/>
      </w:rPr>
    </w:lvl>
    <w:lvl w:ilvl="4" w:tplc="B012446E">
      <w:start w:val="1"/>
      <w:numFmt w:val="bullet"/>
      <w:lvlText w:val="•"/>
      <w:lvlJc w:val="left"/>
      <w:rPr>
        <w:rFonts w:hint="default"/>
      </w:rPr>
    </w:lvl>
    <w:lvl w:ilvl="5" w:tplc="9ADEAF4E">
      <w:start w:val="1"/>
      <w:numFmt w:val="bullet"/>
      <w:lvlText w:val="•"/>
      <w:lvlJc w:val="left"/>
      <w:rPr>
        <w:rFonts w:hint="default"/>
      </w:rPr>
    </w:lvl>
    <w:lvl w:ilvl="6" w:tplc="B212F906">
      <w:start w:val="1"/>
      <w:numFmt w:val="bullet"/>
      <w:lvlText w:val="•"/>
      <w:lvlJc w:val="left"/>
      <w:rPr>
        <w:rFonts w:hint="default"/>
      </w:rPr>
    </w:lvl>
    <w:lvl w:ilvl="7" w:tplc="2676E018">
      <w:start w:val="1"/>
      <w:numFmt w:val="bullet"/>
      <w:lvlText w:val="•"/>
      <w:lvlJc w:val="left"/>
      <w:rPr>
        <w:rFonts w:hint="default"/>
      </w:rPr>
    </w:lvl>
    <w:lvl w:ilvl="8" w:tplc="BC2EB9F6">
      <w:start w:val="1"/>
      <w:numFmt w:val="bullet"/>
      <w:lvlText w:val="•"/>
      <w:lvlJc w:val="left"/>
      <w:rPr>
        <w:rFonts w:hint="default"/>
      </w:rPr>
    </w:lvl>
  </w:abstractNum>
  <w:abstractNum w:abstractNumId="20" w15:restartNumberingAfterBreak="0">
    <w:nsid w:val="4B3E4F14"/>
    <w:multiLevelType w:val="hybridMultilevel"/>
    <w:tmpl w:val="C916D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B6479"/>
    <w:multiLevelType w:val="hybridMultilevel"/>
    <w:tmpl w:val="86A25D90"/>
    <w:lvl w:ilvl="0" w:tplc="BF48C5AA">
      <w:start w:val="1"/>
      <w:numFmt w:val="decimal"/>
      <w:lvlText w:val="%1."/>
      <w:lvlJc w:val="left"/>
      <w:pPr>
        <w:ind w:left="769"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D1824"/>
    <w:multiLevelType w:val="hybridMultilevel"/>
    <w:tmpl w:val="BF828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E40814"/>
    <w:multiLevelType w:val="hybridMultilevel"/>
    <w:tmpl w:val="CB68EC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E022A6"/>
    <w:multiLevelType w:val="hybridMultilevel"/>
    <w:tmpl w:val="CAE68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277FCD"/>
    <w:multiLevelType w:val="hybridMultilevel"/>
    <w:tmpl w:val="1610A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4F713B4"/>
    <w:multiLevelType w:val="hybridMultilevel"/>
    <w:tmpl w:val="475C1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82711F"/>
    <w:multiLevelType w:val="hybridMultilevel"/>
    <w:tmpl w:val="02002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5B1E54"/>
    <w:multiLevelType w:val="hybridMultilevel"/>
    <w:tmpl w:val="6EECF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0C6559"/>
    <w:multiLevelType w:val="hybridMultilevel"/>
    <w:tmpl w:val="AE2C3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92609"/>
    <w:multiLevelType w:val="hybridMultilevel"/>
    <w:tmpl w:val="B5B0A3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0"/>
  </w:num>
  <w:num w:numId="4">
    <w:abstractNumId w:val="23"/>
  </w:num>
  <w:num w:numId="5">
    <w:abstractNumId w:val="28"/>
  </w:num>
  <w:num w:numId="6">
    <w:abstractNumId w:val="30"/>
  </w:num>
  <w:num w:numId="7">
    <w:abstractNumId w:val="10"/>
  </w:num>
  <w:num w:numId="8">
    <w:abstractNumId w:val="27"/>
  </w:num>
  <w:num w:numId="9">
    <w:abstractNumId w:val="26"/>
  </w:num>
  <w:num w:numId="10">
    <w:abstractNumId w:val="22"/>
  </w:num>
  <w:num w:numId="11">
    <w:abstractNumId w:val="24"/>
  </w:num>
  <w:num w:numId="12">
    <w:abstractNumId w:val="12"/>
  </w:num>
  <w:num w:numId="13">
    <w:abstractNumId w:val="2"/>
  </w:num>
  <w:num w:numId="14">
    <w:abstractNumId w:val="17"/>
  </w:num>
  <w:num w:numId="15">
    <w:abstractNumId w:val="6"/>
  </w:num>
  <w:num w:numId="16">
    <w:abstractNumId w:val="21"/>
  </w:num>
  <w:num w:numId="17">
    <w:abstractNumId w:val="5"/>
  </w:num>
  <w:num w:numId="18">
    <w:abstractNumId w:val="20"/>
  </w:num>
  <w:num w:numId="19">
    <w:abstractNumId w:val="11"/>
  </w:num>
  <w:num w:numId="20">
    <w:abstractNumId w:val="18"/>
  </w:num>
  <w:num w:numId="21">
    <w:abstractNumId w:val="3"/>
  </w:num>
  <w:num w:numId="22">
    <w:abstractNumId w:val="16"/>
  </w:num>
  <w:num w:numId="23">
    <w:abstractNumId w:val="4"/>
  </w:num>
  <w:num w:numId="24">
    <w:abstractNumId w:val="19"/>
  </w:num>
  <w:num w:numId="25">
    <w:abstractNumId w:val="15"/>
  </w:num>
  <w:num w:numId="26">
    <w:abstractNumId w:val="7"/>
  </w:num>
  <w:num w:numId="27">
    <w:abstractNumId w:val="29"/>
  </w:num>
  <w:num w:numId="28">
    <w:abstractNumId w:val="8"/>
  </w:num>
  <w:num w:numId="29">
    <w:abstractNumId w:val="1"/>
  </w:num>
  <w:num w:numId="30">
    <w:abstractNumId w:val="13"/>
  </w:num>
  <w:num w:numId="31">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A9"/>
    <w:rsid w:val="000012E4"/>
    <w:rsid w:val="00003A8C"/>
    <w:rsid w:val="00005D55"/>
    <w:rsid w:val="0001137F"/>
    <w:rsid w:val="0001280B"/>
    <w:rsid w:val="00013161"/>
    <w:rsid w:val="000133F2"/>
    <w:rsid w:val="00014892"/>
    <w:rsid w:val="00015495"/>
    <w:rsid w:val="00015731"/>
    <w:rsid w:val="000178F2"/>
    <w:rsid w:val="00017BE0"/>
    <w:rsid w:val="00020D6D"/>
    <w:rsid w:val="000217AF"/>
    <w:rsid w:val="000238A4"/>
    <w:rsid w:val="00023F41"/>
    <w:rsid w:val="0003354C"/>
    <w:rsid w:val="000343B5"/>
    <w:rsid w:val="00035E11"/>
    <w:rsid w:val="00041B7C"/>
    <w:rsid w:val="00041BCE"/>
    <w:rsid w:val="0004379E"/>
    <w:rsid w:val="00051DFA"/>
    <w:rsid w:val="00053074"/>
    <w:rsid w:val="00053229"/>
    <w:rsid w:val="00053CA4"/>
    <w:rsid w:val="00056150"/>
    <w:rsid w:val="00061373"/>
    <w:rsid w:val="00061B66"/>
    <w:rsid w:val="0006411F"/>
    <w:rsid w:val="00067CAC"/>
    <w:rsid w:val="00073AFE"/>
    <w:rsid w:val="00073CCE"/>
    <w:rsid w:val="000748A0"/>
    <w:rsid w:val="00075414"/>
    <w:rsid w:val="0008375B"/>
    <w:rsid w:val="00084E9C"/>
    <w:rsid w:val="00090122"/>
    <w:rsid w:val="00090158"/>
    <w:rsid w:val="00090F27"/>
    <w:rsid w:val="00094F79"/>
    <w:rsid w:val="000A10EB"/>
    <w:rsid w:val="000A17FB"/>
    <w:rsid w:val="000A1928"/>
    <w:rsid w:val="000A4714"/>
    <w:rsid w:val="000A79E3"/>
    <w:rsid w:val="000B039F"/>
    <w:rsid w:val="000B3C3C"/>
    <w:rsid w:val="000B65E9"/>
    <w:rsid w:val="000B71DA"/>
    <w:rsid w:val="000B7F86"/>
    <w:rsid w:val="000C21AC"/>
    <w:rsid w:val="000C26AF"/>
    <w:rsid w:val="000C39D9"/>
    <w:rsid w:val="000C441A"/>
    <w:rsid w:val="000C64D9"/>
    <w:rsid w:val="000C67BA"/>
    <w:rsid w:val="000D270B"/>
    <w:rsid w:val="000D3A2B"/>
    <w:rsid w:val="000D55AF"/>
    <w:rsid w:val="000D65B3"/>
    <w:rsid w:val="000E18B8"/>
    <w:rsid w:val="000E2355"/>
    <w:rsid w:val="000E52BA"/>
    <w:rsid w:val="000E5952"/>
    <w:rsid w:val="000E698F"/>
    <w:rsid w:val="000E760C"/>
    <w:rsid w:val="000E7A93"/>
    <w:rsid w:val="000F1037"/>
    <w:rsid w:val="000F18E7"/>
    <w:rsid w:val="000F2A9A"/>
    <w:rsid w:val="000F64F2"/>
    <w:rsid w:val="00102DB8"/>
    <w:rsid w:val="00103D26"/>
    <w:rsid w:val="00104B52"/>
    <w:rsid w:val="00105412"/>
    <w:rsid w:val="00105A2C"/>
    <w:rsid w:val="001108C6"/>
    <w:rsid w:val="001113E1"/>
    <w:rsid w:val="0011182C"/>
    <w:rsid w:val="00114B44"/>
    <w:rsid w:val="00114CC2"/>
    <w:rsid w:val="00117D40"/>
    <w:rsid w:val="00117D95"/>
    <w:rsid w:val="00117DA1"/>
    <w:rsid w:val="00123A70"/>
    <w:rsid w:val="0012481A"/>
    <w:rsid w:val="00125015"/>
    <w:rsid w:val="00127781"/>
    <w:rsid w:val="001300A4"/>
    <w:rsid w:val="00130753"/>
    <w:rsid w:val="001311AD"/>
    <w:rsid w:val="0013191C"/>
    <w:rsid w:val="00133DB1"/>
    <w:rsid w:val="00133E9D"/>
    <w:rsid w:val="00134B41"/>
    <w:rsid w:val="00136718"/>
    <w:rsid w:val="0013690E"/>
    <w:rsid w:val="00137D64"/>
    <w:rsid w:val="00137FAF"/>
    <w:rsid w:val="00141645"/>
    <w:rsid w:val="001427CD"/>
    <w:rsid w:val="0014447F"/>
    <w:rsid w:val="00145A3A"/>
    <w:rsid w:val="00145FFB"/>
    <w:rsid w:val="00147381"/>
    <w:rsid w:val="00155BEC"/>
    <w:rsid w:val="0016287D"/>
    <w:rsid w:val="001677AB"/>
    <w:rsid w:val="0017164E"/>
    <w:rsid w:val="00172620"/>
    <w:rsid w:val="001777F8"/>
    <w:rsid w:val="0018280F"/>
    <w:rsid w:val="001840F9"/>
    <w:rsid w:val="00184FEA"/>
    <w:rsid w:val="001908BB"/>
    <w:rsid w:val="001930CA"/>
    <w:rsid w:val="001963FC"/>
    <w:rsid w:val="00197400"/>
    <w:rsid w:val="001A0E0C"/>
    <w:rsid w:val="001A1935"/>
    <w:rsid w:val="001A2603"/>
    <w:rsid w:val="001A54E2"/>
    <w:rsid w:val="001A7BEC"/>
    <w:rsid w:val="001B16C6"/>
    <w:rsid w:val="001B1827"/>
    <w:rsid w:val="001B4635"/>
    <w:rsid w:val="001B77D2"/>
    <w:rsid w:val="001C28C8"/>
    <w:rsid w:val="001D0A3E"/>
    <w:rsid w:val="001D1FC9"/>
    <w:rsid w:val="001D263E"/>
    <w:rsid w:val="001D4567"/>
    <w:rsid w:val="001E281C"/>
    <w:rsid w:val="001E2F78"/>
    <w:rsid w:val="001E31BC"/>
    <w:rsid w:val="001E4427"/>
    <w:rsid w:val="001F03DF"/>
    <w:rsid w:val="001F0AED"/>
    <w:rsid w:val="001F0FB6"/>
    <w:rsid w:val="001F7532"/>
    <w:rsid w:val="001F7EA9"/>
    <w:rsid w:val="00200E79"/>
    <w:rsid w:val="00201602"/>
    <w:rsid w:val="00203084"/>
    <w:rsid w:val="00213C2A"/>
    <w:rsid w:val="00216FC9"/>
    <w:rsid w:val="002205B8"/>
    <w:rsid w:val="00221541"/>
    <w:rsid w:val="00221A3E"/>
    <w:rsid w:val="002239A9"/>
    <w:rsid w:val="00227B8F"/>
    <w:rsid w:val="0023221E"/>
    <w:rsid w:val="00232F8F"/>
    <w:rsid w:val="00234B0E"/>
    <w:rsid w:val="00242055"/>
    <w:rsid w:val="00244602"/>
    <w:rsid w:val="0024723C"/>
    <w:rsid w:val="002479F9"/>
    <w:rsid w:val="0025220E"/>
    <w:rsid w:val="0025650B"/>
    <w:rsid w:val="0026076F"/>
    <w:rsid w:val="00260C12"/>
    <w:rsid w:val="002639D2"/>
    <w:rsid w:val="00265871"/>
    <w:rsid w:val="0027082A"/>
    <w:rsid w:val="00270DE9"/>
    <w:rsid w:val="002734AB"/>
    <w:rsid w:val="002769AD"/>
    <w:rsid w:val="00276EAF"/>
    <w:rsid w:val="00280289"/>
    <w:rsid w:val="00281E5F"/>
    <w:rsid w:val="00290948"/>
    <w:rsid w:val="002945FA"/>
    <w:rsid w:val="002952CB"/>
    <w:rsid w:val="0029709F"/>
    <w:rsid w:val="002A3B6B"/>
    <w:rsid w:val="002A3FE0"/>
    <w:rsid w:val="002A4D6E"/>
    <w:rsid w:val="002A53F2"/>
    <w:rsid w:val="002A5CBC"/>
    <w:rsid w:val="002A6A99"/>
    <w:rsid w:val="002A7821"/>
    <w:rsid w:val="002B2CB6"/>
    <w:rsid w:val="002B4CD7"/>
    <w:rsid w:val="002B5B3D"/>
    <w:rsid w:val="002B6B39"/>
    <w:rsid w:val="002C0A4C"/>
    <w:rsid w:val="002C235E"/>
    <w:rsid w:val="002C33ED"/>
    <w:rsid w:val="002C48AB"/>
    <w:rsid w:val="002C4EBC"/>
    <w:rsid w:val="002C53C0"/>
    <w:rsid w:val="002C792B"/>
    <w:rsid w:val="002D21A8"/>
    <w:rsid w:val="002D3E17"/>
    <w:rsid w:val="002D6109"/>
    <w:rsid w:val="002D6939"/>
    <w:rsid w:val="002E2BD7"/>
    <w:rsid w:val="002E2DD6"/>
    <w:rsid w:val="002E4695"/>
    <w:rsid w:val="002E4920"/>
    <w:rsid w:val="002E68A1"/>
    <w:rsid w:val="002E7F3D"/>
    <w:rsid w:val="002F05C0"/>
    <w:rsid w:val="00300607"/>
    <w:rsid w:val="00301BDD"/>
    <w:rsid w:val="0030381C"/>
    <w:rsid w:val="003038CF"/>
    <w:rsid w:val="00304B1D"/>
    <w:rsid w:val="00304BBD"/>
    <w:rsid w:val="0030590C"/>
    <w:rsid w:val="00307314"/>
    <w:rsid w:val="00312237"/>
    <w:rsid w:val="00313ADD"/>
    <w:rsid w:val="00313D6A"/>
    <w:rsid w:val="00322572"/>
    <w:rsid w:val="00324BE9"/>
    <w:rsid w:val="00344E1F"/>
    <w:rsid w:val="00344E58"/>
    <w:rsid w:val="00346EFA"/>
    <w:rsid w:val="003479D2"/>
    <w:rsid w:val="00351CFE"/>
    <w:rsid w:val="0035455C"/>
    <w:rsid w:val="003556AA"/>
    <w:rsid w:val="00356ADB"/>
    <w:rsid w:val="003612E0"/>
    <w:rsid w:val="003628B5"/>
    <w:rsid w:val="003639FF"/>
    <w:rsid w:val="003645D8"/>
    <w:rsid w:val="003659CB"/>
    <w:rsid w:val="00365D64"/>
    <w:rsid w:val="0036723B"/>
    <w:rsid w:val="0037166E"/>
    <w:rsid w:val="00371E7A"/>
    <w:rsid w:val="00372FE3"/>
    <w:rsid w:val="00374219"/>
    <w:rsid w:val="0037628E"/>
    <w:rsid w:val="0037659C"/>
    <w:rsid w:val="00380AA8"/>
    <w:rsid w:val="00383787"/>
    <w:rsid w:val="0039217C"/>
    <w:rsid w:val="00392CBC"/>
    <w:rsid w:val="003A131E"/>
    <w:rsid w:val="003A201E"/>
    <w:rsid w:val="003A6DA4"/>
    <w:rsid w:val="003A74CA"/>
    <w:rsid w:val="003B1E15"/>
    <w:rsid w:val="003B3187"/>
    <w:rsid w:val="003B3394"/>
    <w:rsid w:val="003B528F"/>
    <w:rsid w:val="003C1555"/>
    <w:rsid w:val="003C403F"/>
    <w:rsid w:val="003C4E4D"/>
    <w:rsid w:val="003C6BDF"/>
    <w:rsid w:val="003D28D9"/>
    <w:rsid w:val="003D322D"/>
    <w:rsid w:val="003E07F9"/>
    <w:rsid w:val="003E4036"/>
    <w:rsid w:val="003E4CFD"/>
    <w:rsid w:val="003F0983"/>
    <w:rsid w:val="003F6EBA"/>
    <w:rsid w:val="00400EF2"/>
    <w:rsid w:val="00403A02"/>
    <w:rsid w:val="00403AAE"/>
    <w:rsid w:val="00404049"/>
    <w:rsid w:val="00404284"/>
    <w:rsid w:val="00404882"/>
    <w:rsid w:val="00404D9A"/>
    <w:rsid w:val="00406BC3"/>
    <w:rsid w:val="0041235A"/>
    <w:rsid w:val="004126CC"/>
    <w:rsid w:val="00414CD6"/>
    <w:rsid w:val="00416B09"/>
    <w:rsid w:val="00422BA6"/>
    <w:rsid w:val="004242B1"/>
    <w:rsid w:val="00435070"/>
    <w:rsid w:val="00440458"/>
    <w:rsid w:val="0044141B"/>
    <w:rsid w:val="00441725"/>
    <w:rsid w:val="0044259E"/>
    <w:rsid w:val="00442B51"/>
    <w:rsid w:val="004449BA"/>
    <w:rsid w:val="00444AA3"/>
    <w:rsid w:val="00445827"/>
    <w:rsid w:val="00445E00"/>
    <w:rsid w:val="004479AA"/>
    <w:rsid w:val="0045089F"/>
    <w:rsid w:val="00451F2E"/>
    <w:rsid w:val="0045240F"/>
    <w:rsid w:val="004557D1"/>
    <w:rsid w:val="004575FE"/>
    <w:rsid w:val="00461A91"/>
    <w:rsid w:val="00470B60"/>
    <w:rsid w:val="00472C0C"/>
    <w:rsid w:val="004747DE"/>
    <w:rsid w:val="00477765"/>
    <w:rsid w:val="00481974"/>
    <w:rsid w:val="00481D87"/>
    <w:rsid w:val="00483D68"/>
    <w:rsid w:val="004842A9"/>
    <w:rsid w:val="004927B3"/>
    <w:rsid w:val="004927C9"/>
    <w:rsid w:val="0049348F"/>
    <w:rsid w:val="00493A78"/>
    <w:rsid w:val="004950A3"/>
    <w:rsid w:val="004A0418"/>
    <w:rsid w:val="004A1522"/>
    <w:rsid w:val="004B242A"/>
    <w:rsid w:val="004B381A"/>
    <w:rsid w:val="004B47D5"/>
    <w:rsid w:val="004B53F6"/>
    <w:rsid w:val="004C0FF2"/>
    <w:rsid w:val="004C426F"/>
    <w:rsid w:val="004C610B"/>
    <w:rsid w:val="004C7766"/>
    <w:rsid w:val="004D0488"/>
    <w:rsid w:val="004D42D7"/>
    <w:rsid w:val="004D5326"/>
    <w:rsid w:val="004E0E2E"/>
    <w:rsid w:val="004E17D3"/>
    <w:rsid w:val="004E2689"/>
    <w:rsid w:val="004E2AA1"/>
    <w:rsid w:val="004E4F49"/>
    <w:rsid w:val="004E5AC7"/>
    <w:rsid w:val="004F003F"/>
    <w:rsid w:val="004F1F25"/>
    <w:rsid w:val="004F1F9C"/>
    <w:rsid w:val="004F299A"/>
    <w:rsid w:val="004F59F1"/>
    <w:rsid w:val="004F6DE7"/>
    <w:rsid w:val="0050118C"/>
    <w:rsid w:val="00507532"/>
    <w:rsid w:val="00507821"/>
    <w:rsid w:val="00512872"/>
    <w:rsid w:val="00513294"/>
    <w:rsid w:val="0051376B"/>
    <w:rsid w:val="00513A1E"/>
    <w:rsid w:val="00514205"/>
    <w:rsid w:val="005158E9"/>
    <w:rsid w:val="005159A2"/>
    <w:rsid w:val="005170A9"/>
    <w:rsid w:val="00525703"/>
    <w:rsid w:val="00527BA0"/>
    <w:rsid w:val="0053484B"/>
    <w:rsid w:val="00534FB1"/>
    <w:rsid w:val="005358B0"/>
    <w:rsid w:val="00537E0A"/>
    <w:rsid w:val="00541FA1"/>
    <w:rsid w:val="005446E5"/>
    <w:rsid w:val="00545724"/>
    <w:rsid w:val="00546010"/>
    <w:rsid w:val="00550548"/>
    <w:rsid w:val="00550B87"/>
    <w:rsid w:val="005511FD"/>
    <w:rsid w:val="00551BC5"/>
    <w:rsid w:val="00551C06"/>
    <w:rsid w:val="0055228B"/>
    <w:rsid w:val="00552DB8"/>
    <w:rsid w:val="0055302E"/>
    <w:rsid w:val="005545E6"/>
    <w:rsid w:val="00555AD6"/>
    <w:rsid w:val="00555B3F"/>
    <w:rsid w:val="005604C8"/>
    <w:rsid w:val="00562700"/>
    <w:rsid w:val="0056595F"/>
    <w:rsid w:val="00565A2D"/>
    <w:rsid w:val="005709FF"/>
    <w:rsid w:val="00571DFF"/>
    <w:rsid w:val="005730B4"/>
    <w:rsid w:val="00576254"/>
    <w:rsid w:val="00577208"/>
    <w:rsid w:val="005776C0"/>
    <w:rsid w:val="0058283D"/>
    <w:rsid w:val="00582853"/>
    <w:rsid w:val="00584129"/>
    <w:rsid w:val="00584278"/>
    <w:rsid w:val="005864ED"/>
    <w:rsid w:val="005874AD"/>
    <w:rsid w:val="00596F90"/>
    <w:rsid w:val="005A1F3D"/>
    <w:rsid w:val="005A59E4"/>
    <w:rsid w:val="005B0541"/>
    <w:rsid w:val="005B2B89"/>
    <w:rsid w:val="005B41D9"/>
    <w:rsid w:val="005B527F"/>
    <w:rsid w:val="005B5EF0"/>
    <w:rsid w:val="005B6693"/>
    <w:rsid w:val="005B7073"/>
    <w:rsid w:val="005C0366"/>
    <w:rsid w:val="005C305F"/>
    <w:rsid w:val="005C5EEF"/>
    <w:rsid w:val="005C7A37"/>
    <w:rsid w:val="005D35E3"/>
    <w:rsid w:val="005D4477"/>
    <w:rsid w:val="005D4E43"/>
    <w:rsid w:val="005D5F49"/>
    <w:rsid w:val="005D73EC"/>
    <w:rsid w:val="005E23AB"/>
    <w:rsid w:val="005E4C12"/>
    <w:rsid w:val="005E5E8C"/>
    <w:rsid w:val="005F08ED"/>
    <w:rsid w:val="005F2058"/>
    <w:rsid w:val="005F7700"/>
    <w:rsid w:val="005F7981"/>
    <w:rsid w:val="0060670A"/>
    <w:rsid w:val="00607689"/>
    <w:rsid w:val="00610806"/>
    <w:rsid w:val="00610E5D"/>
    <w:rsid w:val="00611619"/>
    <w:rsid w:val="00616034"/>
    <w:rsid w:val="00620229"/>
    <w:rsid w:val="00622774"/>
    <w:rsid w:val="006251F2"/>
    <w:rsid w:val="00627C2D"/>
    <w:rsid w:val="00632759"/>
    <w:rsid w:val="006343C3"/>
    <w:rsid w:val="00634584"/>
    <w:rsid w:val="00635DAD"/>
    <w:rsid w:val="0064006C"/>
    <w:rsid w:val="00640436"/>
    <w:rsid w:val="00642230"/>
    <w:rsid w:val="006423E7"/>
    <w:rsid w:val="006439A7"/>
    <w:rsid w:val="0064764C"/>
    <w:rsid w:val="00651732"/>
    <w:rsid w:val="00652B8A"/>
    <w:rsid w:val="00653D04"/>
    <w:rsid w:val="006545D8"/>
    <w:rsid w:val="00654C12"/>
    <w:rsid w:val="0065529D"/>
    <w:rsid w:val="00657EE6"/>
    <w:rsid w:val="006661BB"/>
    <w:rsid w:val="00667964"/>
    <w:rsid w:val="00677787"/>
    <w:rsid w:val="00680E55"/>
    <w:rsid w:val="00680E84"/>
    <w:rsid w:val="00681611"/>
    <w:rsid w:val="00681920"/>
    <w:rsid w:val="00683A0B"/>
    <w:rsid w:val="00684178"/>
    <w:rsid w:val="00684C7E"/>
    <w:rsid w:val="00690A1B"/>
    <w:rsid w:val="00692DB3"/>
    <w:rsid w:val="0069458F"/>
    <w:rsid w:val="00696071"/>
    <w:rsid w:val="006A00C6"/>
    <w:rsid w:val="006A032A"/>
    <w:rsid w:val="006A3CB6"/>
    <w:rsid w:val="006A5283"/>
    <w:rsid w:val="006B0507"/>
    <w:rsid w:val="006B6E1B"/>
    <w:rsid w:val="006B726A"/>
    <w:rsid w:val="006C10AC"/>
    <w:rsid w:val="006C2E85"/>
    <w:rsid w:val="006C6B49"/>
    <w:rsid w:val="006D2F34"/>
    <w:rsid w:val="006D42CE"/>
    <w:rsid w:val="006D6061"/>
    <w:rsid w:val="006E195D"/>
    <w:rsid w:val="006F33C8"/>
    <w:rsid w:val="006F4BBE"/>
    <w:rsid w:val="007012F2"/>
    <w:rsid w:val="00701C50"/>
    <w:rsid w:val="0070390F"/>
    <w:rsid w:val="00703C42"/>
    <w:rsid w:val="007047D2"/>
    <w:rsid w:val="0070495C"/>
    <w:rsid w:val="0070529B"/>
    <w:rsid w:val="00705C23"/>
    <w:rsid w:val="00713120"/>
    <w:rsid w:val="007143BF"/>
    <w:rsid w:val="00722934"/>
    <w:rsid w:val="0072325E"/>
    <w:rsid w:val="0072518E"/>
    <w:rsid w:val="00726049"/>
    <w:rsid w:val="00726842"/>
    <w:rsid w:val="00730F65"/>
    <w:rsid w:val="00732245"/>
    <w:rsid w:val="007327DD"/>
    <w:rsid w:val="0073414E"/>
    <w:rsid w:val="0073553B"/>
    <w:rsid w:val="00735E25"/>
    <w:rsid w:val="00736EDB"/>
    <w:rsid w:val="00740413"/>
    <w:rsid w:val="007445EC"/>
    <w:rsid w:val="00744CCA"/>
    <w:rsid w:val="00744EFF"/>
    <w:rsid w:val="007458F7"/>
    <w:rsid w:val="00745DCA"/>
    <w:rsid w:val="00750221"/>
    <w:rsid w:val="00750755"/>
    <w:rsid w:val="00755E8E"/>
    <w:rsid w:val="00756BFD"/>
    <w:rsid w:val="00756FC3"/>
    <w:rsid w:val="00757597"/>
    <w:rsid w:val="00760058"/>
    <w:rsid w:val="00760AB2"/>
    <w:rsid w:val="00761DF4"/>
    <w:rsid w:val="00764C10"/>
    <w:rsid w:val="00766E96"/>
    <w:rsid w:val="00767D74"/>
    <w:rsid w:val="00772A33"/>
    <w:rsid w:val="007742AE"/>
    <w:rsid w:val="00776F12"/>
    <w:rsid w:val="007835F5"/>
    <w:rsid w:val="00784B9C"/>
    <w:rsid w:val="00785417"/>
    <w:rsid w:val="00786324"/>
    <w:rsid w:val="007875D2"/>
    <w:rsid w:val="0079035E"/>
    <w:rsid w:val="00794085"/>
    <w:rsid w:val="00797D39"/>
    <w:rsid w:val="007A4454"/>
    <w:rsid w:val="007B1F5D"/>
    <w:rsid w:val="007B24A8"/>
    <w:rsid w:val="007B285A"/>
    <w:rsid w:val="007B352E"/>
    <w:rsid w:val="007B7838"/>
    <w:rsid w:val="007C7143"/>
    <w:rsid w:val="007C76C7"/>
    <w:rsid w:val="007D094A"/>
    <w:rsid w:val="007D0C0B"/>
    <w:rsid w:val="007D3F2C"/>
    <w:rsid w:val="007D49BC"/>
    <w:rsid w:val="007D79B9"/>
    <w:rsid w:val="007E0B2C"/>
    <w:rsid w:val="007F1926"/>
    <w:rsid w:val="007F30AE"/>
    <w:rsid w:val="007F454E"/>
    <w:rsid w:val="007F66FC"/>
    <w:rsid w:val="007F724E"/>
    <w:rsid w:val="007F7547"/>
    <w:rsid w:val="0080014B"/>
    <w:rsid w:val="00803DDB"/>
    <w:rsid w:val="008063D2"/>
    <w:rsid w:val="00807E65"/>
    <w:rsid w:val="00813641"/>
    <w:rsid w:val="0081503E"/>
    <w:rsid w:val="008152A4"/>
    <w:rsid w:val="0082093C"/>
    <w:rsid w:val="00822614"/>
    <w:rsid w:val="00824C3B"/>
    <w:rsid w:val="0083345A"/>
    <w:rsid w:val="00833E9A"/>
    <w:rsid w:val="008346AA"/>
    <w:rsid w:val="00834A27"/>
    <w:rsid w:val="00835FBA"/>
    <w:rsid w:val="00836DB7"/>
    <w:rsid w:val="00836E80"/>
    <w:rsid w:val="00841365"/>
    <w:rsid w:val="008453F2"/>
    <w:rsid w:val="00850C0A"/>
    <w:rsid w:val="008568E2"/>
    <w:rsid w:val="00856D75"/>
    <w:rsid w:val="00860D10"/>
    <w:rsid w:val="00861629"/>
    <w:rsid w:val="00863FCB"/>
    <w:rsid w:val="00864122"/>
    <w:rsid w:val="0086435E"/>
    <w:rsid w:val="00871EEE"/>
    <w:rsid w:val="00872BD6"/>
    <w:rsid w:val="008750C8"/>
    <w:rsid w:val="00875362"/>
    <w:rsid w:val="008770AA"/>
    <w:rsid w:val="008774A4"/>
    <w:rsid w:val="0087790F"/>
    <w:rsid w:val="008808A4"/>
    <w:rsid w:val="00880DB9"/>
    <w:rsid w:val="00880ECE"/>
    <w:rsid w:val="0088424D"/>
    <w:rsid w:val="008850BF"/>
    <w:rsid w:val="008913CF"/>
    <w:rsid w:val="00893730"/>
    <w:rsid w:val="008951CE"/>
    <w:rsid w:val="00896DD8"/>
    <w:rsid w:val="008A1F3A"/>
    <w:rsid w:val="008A2D17"/>
    <w:rsid w:val="008A7ABF"/>
    <w:rsid w:val="008B0743"/>
    <w:rsid w:val="008B646B"/>
    <w:rsid w:val="008C24E3"/>
    <w:rsid w:val="008C5A78"/>
    <w:rsid w:val="008C5C3B"/>
    <w:rsid w:val="008C61FB"/>
    <w:rsid w:val="008D0EDF"/>
    <w:rsid w:val="008D20CB"/>
    <w:rsid w:val="008D327B"/>
    <w:rsid w:val="008D6603"/>
    <w:rsid w:val="008F017B"/>
    <w:rsid w:val="008F4D51"/>
    <w:rsid w:val="008F677D"/>
    <w:rsid w:val="009027E4"/>
    <w:rsid w:val="009048A8"/>
    <w:rsid w:val="009052E2"/>
    <w:rsid w:val="00910265"/>
    <w:rsid w:val="0091043D"/>
    <w:rsid w:val="0091109A"/>
    <w:rsid w:val="00911AC7"/>
    <w:rsid w:val="0091487D"/>
    <w:rsid w:val="0091750E"/>
    <w:rsid w:val="009219C4"/>
    <w:rsid w:val="00922022"/>
    <w:rsid w:val="0093312F"/>
    <w:rsid w:val="0093314C"/>
    <w:rsid w:val="00941D04"/>
    <w:rsid w:val="009460F5"/>
    <w:rsid w:val="009470CB"/>
    <w:rsid w:val="00950112"/>
    <w:rsid w:val="0095130F"/>
    <w:rsid w:val="00951519"/>
    <w:rsid w:val="0095235C"/>
    <w:rsid w:val="00952E87"/>
    <w:rsid w:val="009549FE"/>
    <w:rsid w:val="00955AB6"/>
    <w:rsid w:val="00961643"/>
    <w:rsid w:val="00961871"/>
    <w:rsid w:val="00964AE7"/>
    <w:rsid w:val="00964CD3"/>
    <w:rsid w:val="00972B9F"/>
    <w:rsid w:val="00972C83"/>
    <w:rsid w:val="00974DA0"/>
    <w:rsid w:val="009752F2"/>
    <w:rsid w:val="00982A8D"/>
    <w:rsid w:val="0098413E"/>
    <w:rsid w:val="00985B46"/>
    <w:rsid w:val="00985F5C"/>
    <w:rsid w:val="00994737"/>
    <w:rsid w:val="009949BE"/>
    <w:rsid w:val="00995108"/>
    <w:rsid w:val="0099586F"/>
    <w:rsid w:val="0099732A"/>
    <w:rsid w:val="009A1A33"/>
    <w:rsid w:val="009A2668"/>
    <w:rsid w:val="009A6D62"/>
    <w:rsid w:val="009A7423"/>
    <w:rsid w:val="009A74EF"/>
    <w:rsid w:val="009B0945"/>
    <w:rsid w:val="009B65D7"/>
    <w:rsid w:val="009B6A8C"/>
    <w:rsid w:val="009B7D15"/>
    <w:rsid w:val="009C08F1"/>
    <w:rsid w:val="009C0C29"/>
    <w:rsid w:val="009C3EC4"/>
    <w:rsid w:val="009C5A93"/>
    <w:rsid w:val="009C70EC"/>
    <w:rsid w:val="009D43E5"/>
    <w:rsid w:val="009D6E54"/>
    <w:rsid w:val="009D78C9"/>
    <w:rsid w:val="009E073C"/>
    <w:rsid w:val="009E270F"/>
    <w:rsid w:val="009E2BBB"/>
    <w:rsid w:val="009E579C"/>
    <w:rsid w:val="009F0612"/>
    <w:rsid w:val="009F2E17"/>
    <w:rsid w:val="009F3017"/>
    <w:rsid w:val="009F6FA2"/>
    <w:rsid w:val="009F7397"/>
    <w:rsid w:val="009F7CCA"/>
    <w:rsid w:val="00A00526"/>
    <w:rsid w:val="00A00A05"/>
    <w:rsid w:val="00A03305"/>
    <w:rsid w:val="00A04BCD"/>
    <w:rsid w:val="00A05476"/>
    <w:rsid w:val="00A10163"/>
    <w:rsid w:val="00A1133E"/>
    <w:rsid w:val="00A12F2E"/>
    <w:rsid w:val="00A13054"/>
    <w:rsid w:val="00A13D98"/>
    <w:rsid w:val="00A17DBF"/>
    <w:rsid w:val="00A21A05"/>
    <w:rsid w:val="00A266FA"/>
    <w:rsid w:val="00A2687E"/>
    <w:rsid w:val="00A35935"/>
    <w:rsid w:val="00A35A6D"/>
    <w:rsid w:val="00A374E7"/>
    <w:rsid w:val="00A37F9F"/>
    <w:rsid w:val="00A4488B"/>
    <w:rsid w:val="00A4579E"/>
    <w:rsid w:val="00A4591A"/>
    <w:rsid w:val="00A52996"/>
    <w:rsid w:val="00A55473"/>
    <w:rsid w:val="00A57A9B"/>
    <w:rsid w:val="00A61EC3"/>
    <w:rsid w:val="00A62BF8"/>
    <w:rsid w:val="00A63028"/>
    <w:rsid w:val="00A63102"/>
    <w:rsid w:val="00A633A1"/>
    <w:rsid w:val="00A66C39"/>
    <w:rsid w:val="00A67211"/>
    <w:rsid w:val="00A70474"/>
    <w:rsid w:val="00A70F18"/>
    <w:rsid w:val="00A71F80"/>
    <w:rsid w:val="00A73412"/>
    <w:rsid w:val="00A73A81"/>
    <w:rsid w:val="00A746CB"/>
    <w:rsid w:val="00A7763D"/>
    <w:rsid w:val="00A80194"/>
    <w:rsid w:val="00A820CA"/>
    <w:rsid w:val="00A83D02"/>
    <w:rsid w:val="00A84545"/>
    <w:rsid w:val="00A85402"/>
    <w:rsid w:val="00A85DFF"/>
    <w:rsid w:val="00A85EA6"/>
    <w:rsid w:val="00A92359"/>
    <w:rsid w:val="00A9519E"/>
    <w:rsid w:val="00AA15D8"/>
    <w:rsid w:val="00AA33D4"/>
    <w:rsid w:val="00AB0646"/>
    <w:rsid w:val="00AB10A6"/>
    <w:rsid w:val="00AB2BC0"/>
    <w:rsid w:val="00AB2F8F"/>
    <w:rsid w:val="00AB751A"/>
    <w:rsid w:val="00AC26AA"/>
    <w:rsid w:val="00AD3718"/>
    <w:rsid w:val="00AD459C"/>
    <w:rsid w:val="00AD4925"/>
    <w:rsid w:val="00AD520E"/>
    <w:rsid w:val="00AE334F"/>
    <w:rsid w:val="00AE6060"/>
    <w:rsid w:val="00AE6E44"/>
    <w:rsid w:val="00AE764F"/>
    <w:rsid w:val="00AF5DB1"/>
    <w:rsid w:val="00B05B7A"/>
    <w:rsid w:val="00B06F05"/>
    <w:rsid w:val="00B075EB"/>
    <w:rsid w:val="00B11C1B"/>
    <w:rsid w:val="00B144F1"/>
    <w:rsid w:val="00B15829"/>
    <w:rsid w:val="00B204A9"/>
    <w:rsid w:val="00B24373"/>
    <w:rsid w:val="00B24F62"/>
    <w:rsid w:val="00B255B2"/>
    <w:rsid w:val="00B31250"/>
    <w:rsid w:val="00B34CD8"/>
    <w:rsid w:val="00B3646C"/>
    <w:rsid w:val="00B514A3"/>
    <w:rsid w:val="00B52F7A"/>
    <w:rsid w:val="00B54AE3"/>
    <w:rsid w:val="00B570BE"/>
    <w:rsid w:val="00B57A41"/>
    <w:rsid w:val="00B60F66"/>
    <w:rsid w:val="00B6111B"/>
    <w:rsid w:val="00B617A4"/>
    <w:rsid w:val="00B62AE4"/>
    <w:rsid w:val="00B62EAD"/>
    <w:rsid w:val="00B6727F"/>
    <w:rsid w:val="00B7096D"/>
    <w:rsid w:val="00B736CE"/>
    <w:rsid w:val="00B75FEA"/>
    <w:rsid w:val="00B778D0"/>
    <w:rsid w:val="00B80A93"/>
    <w:rsid w:val="00B856F5"/>
    <w:rsid w:val="00B90DAA"/>
    <w:rsid w:val="00B92766"/>
    <w:rsid w:val="00B97615"/>
    <w:rsid w:val="00BA4377"/>
    <w:rsid w:val="00BA6F14"/>
    <w:rsid w:val="00BA7762"/>
    <w:rsid w:val="00BA7F90"/>
    <w:rsid w:val="00BB3A94"/>
    <w:rsid w:val="00BB588E"/>
    <w:rsid w:val="00BB642A"/>
    <w:rsid w:val="00BB6572"/>
    <w:rsid w:val="00BB755D"/>
    <w:rsid w:val="00BC165D"/>
    <w:rsid w:val="00BC23C3"/>
    <w:rsid w:val="00BD13E3"/>
    <w:rsid w:val="00BD5E84"/>
    <w:rsid w:val="00BD6349"/>
    <w:rsid w:val="00BD7F20"/>
    <w:rsid w:val="00BE59F8"/>
    <w:rsid w:val="00BE5B74"/>
    <w:rsid w:val="00BF1B3D"/>
    <w:rsid w:val="00BF24F3"/>
    <w:rsid w:val="00BF46FC"/>
    <w:rsid w:val="00C0041A"/>
    <w:rsid w:val="00C00532"/>
    <w:rsid w:val="00C021F0"/>
    <w:rsid w:val="00C04272"/>
    <w:rsid w:val="00C10763"/>
    <w:rsid w:val="00C12647"/>
    <w:rsid w:val="00C1274A"/>
    <w:rsid w:val="00C12AD9"/>
    <w:rsid w:val="00C1468F"/>
    <w:rsid w:val="00C1502A"/>
    <w:rsid w:val="00C16E3A"/>
    <w:rsid w:val="00C1793E"/>
    <w:rsid w:val="00C21F83"/>
    <w:rsid w:val="00C23F7E"/>
    <w:rsid w:val="00C25E93"/>
    <w:rsid w:val="00C25F1B"/>
    <w:rsid w:val="00C2721C"/>
    <w:rsid w:val="00C274DE"/>
    <w:rsid w:val="00C3163D"/>
    <w:rsid w:val="00C37481"/>
    <w:rsid w:val="00C37AF9"/>
    <w:rsid w:val="00C44011"/>
    <w:rsid w:val="00C47182"/>
    <w:rsid w:val="00C478D9"/>
    <w:rsid w:val="00C47C67"/>
    <w:rsid w:val="00C53ED4"/>
    <w:rsid w:val="00C54CE3"/>
    <w:rsid w:val="00C615B9"/>
    <w:rsid w:val="00C67AF7"/>
    <w:rsid w:val="00C72904"/>
    <w:rsid w:val="00C73A8C"/>
    <w:rsid w:val="00C763D3"/>
    <w:rsid w:val="00C76AFD"/>
    <w:rsid w:val="00C816AF"/>
    <w:rsid w:val="00C8393A"/>
    <w:rsid w:val="00C83B3C"/>
    <w:rsid w:val="00C86848"/>
    <w:rsid w:val="00C876F1"/>
    <w:rsid w:val="00C92DB9"/>
    <w:rsid w:val="00C950AB"/>
    <w:rsid w:val="00C95292"/>
    <w:rsid w:val="00CA0B8D"/>
    <w:rsid w:val="00CA4591"/>
    <w:rsid w:val="00CA4C73"/>
    <w:rsid w:val="00CB072E"/>
    <w:rsid w:val="00CB086B"/>
    <w:rsid w:val="00CB2C0B"/>
    <w:rsid w:val="00CB2D98"/>
    <w:rsid w:val="00CB4906"/>
    <w:rsid w:val="00CB6140"/>
    <w:rsid w:val="00CC2465"/>
    <w:rsid w:val="00CC2BD9"/>
    <w:rsid w:val="00CC3363"/>
    <w:rsid w:val="00CC6158"/>
    <w:rsid w:val="00CD1873"/>
    <w:rsid w:val="00CD2D11"/>
    <w:rsid w:val="00CD4A90"/>
    <w:rsid w:val="00CD7896"/>
    <w:rsid w:val="00CE0780"/>
    <w:rsid w:val="00CE0CFC"/>
    <w:rsid w:val="00CE11AC"/>
    <w:rsid w:val="00CE1E13"/>
    <w:rsid w:val="00CF0A79"/>
    <w:rsid w:val="00CF4531"/>
    <w:rsid w:val="00CF59D5"/>
    <w:rsid w:val="00CF6A19"/>
    <w:rsid w:val="00CF6AB7"/>
    <w:rsid w:val="00D15434"/>
    <w:rsid w:val="00D23943"/>
    <w:rsid w:val="00D248BC"/>
    <w:rsid w:val="00D25FE5"/>
    <w:rsid w:val="00D33499"/>
    <w:rsid w:val="00D33532"/>
    <w:rsid w:val="00D339E8"/>
    <w:rsid w:val="00D37A50"/>
    <w:rsid w:val="00D52013"/>
    <w:rsid w:val="00D529DF"/>
    <w:rsid w:val="00D544EC"/>
    <w:rsid w:val="00D572A8"/>
    <w:rsid w:val="00D57E5E"/>
    <w:rsid w:val="00D60DEE"/>
    <w:rsid w:val="00D61A3A"/>
    <w:rsid w:val="00D61DDB"/>
    <w:rsid w:val="00D62889"/>
    <w:rsid w:val="00D63113"/>
    <w:rsid w:val="00D63AF6"/>
    <w:rsid w:val="00D63E4A"/>
    <w:rsid w:val="00D6663A"/>
    <w:rsid w:val="00D67E67"/>
    <w:rsid w:val="00D713B1"/>
    <w:rsid w:val="00D71E07"/>
    <w:rsid w:val="00D722A6"/>
    <w:rsid w:val="00D75217"/>
    <w:rsid w:val="00D753F5"/>
    <w:rsid w:val="00D8260D"/>
    <w:rsid w:val="00D85391"/>
    <w:rsid w:val="00D857BB"/>
    <w:rsid w:val="00D85EF2"/>
    <w:rsid w:val="00D860C5"/>
    <w:rsid w:val="00D91D97"/>
    <w:rsid w:val="00D97282"/>
    <w:rsid w:val="00DB26CB"/>
    <w:rsid w:val="00DB40AF"/>
    <w:rsid w:val="00DB5883"/>
    <w:rsid w:val="00DB7617"/>
    <w:rsid w:val="00DB7D0F"/>
    <w:rsid w:val="00DC225C"/>
    <w:rsid w:val="00DC5B4B"/>
    <w:rsid w:val="00DC7003"/>
    <w:rsid w:val="00DD1233"/>
    <w:rsid w:val="00DD1893"/>
    <w:rsid w:val="00DD3874"/>
    <w:rsid w:val="00DD426E"/>
    <w:rsid w:val="00DD54FE"/>
    <w:rsid w:val="00DE1234"/>
    <w:rsid w:val="00DE137B"/>
    <w:rsid w:val="00DE1488"/>
    <w:rsid w:val="00DE2074"/>
    <w:rsid w:val="00DE3E73"/>
    <w:rsid w:val="00DE49D2"/>
    <w:rsid w:val="00DE5013"/>
    <w:rsid w:val="00DE7235"/>
    <w:rsid w:val="00DF0A52"/>
    <w:rsid w:val="00DF1398"/>
    <w:rsid w:val="00DF13F6"/>
    <w:rsid w:val="00DF18C2"/>
    <w:rsid w:val="00DF18C9"/>
    <w:rsid w:val="00DF2302"/>
    <w:rsid w:val="00DF245F"/>
    <w:rsid w:val="00DF2A8B"/>
    <w:rsid w:val="00DF4099"/>
    <w:rsid w:val="00DF5030"/>
    <w:rsid w:val="00DF6907"/>
    <w:rsid w:val="00DF7398"/>
    <w:rsid w:val="00E00BF9"/>
    <w:rsid w:val="00E05729"/>
    <w:rsid w:val="00E113D1"/>
    <w:rsid w:val="00E14293"/>
    <w:rsid w:val="00E166C7"/>
    <w:rsid w:val="00E178A9"/>
    <w:rsid w:val="00E221CB"/>
    <w:rsid w:val="00E235BC"/>
    <w:rsid w:val="00E27525"/>
    <w:rsid w:val="00E27AD4"/>
    <w:rsid w:val="00E317B7"/>
    <w:rsid w:val="00E3467F"/>
    <w:rsid w:val="00E36A1E"/>
    <w:rsid w:val="00E419CC"/>
    <w:rsid w:val="00E42442"/>
    <w:rsid w:val="00E45375"/>
    <w:rsid w:val="00E45AE4"/>
    <w:rsid w:val="00E46A66"/>
    <w:rsid w:val="00E46FC5"/>
    <w:rsid w:val="00E51CCD"/>
    <w:rsid w:val="00E56F5A"/>
    <w:rsid w:val="00E6019A"/>
    <w:rsid w:val="00E62D79"/>
    <w:rsid w:val="00E6344A"/>
    <w:rsid w:val="00E646C3"/>
    <w:rsid w:val="00E661E6"/>
    <w:rsid w:val="00E662BB"/>
    <w:rsid w:val="00E71A29"/>
    <w:rsid w:val="00E72100"/>
    <w:rsid w:val="00E723EB"/>
    <w:rsid w:val="00E7622A"/>
    <w:rsid w:val="00E85522"/>
    <w:rsid w:val="00E85C38"/>
    <w:rsid w:val="00E87694"/>
    <w:rsid w:val="00E918DC"/>
    <w:rsid w:val="00E91BDF"/>
    <w:rsid w:val="00E92DBC"/>
    <w:rsid w:val="00E9498E"/>
    <w:rsid w:val="00EA2288"/>
    <w:rsid w:val="00EA41C1"/>
    <w:rsid w:val="00EA4C49"/>
    <w:rsid w:val="00EA6196"/>
    <w:rsid w:val="00EA77A5"/>
    <w:rsid w:val="00EA7827"/>
    <w:rsid w:val="00EB1B4E"/>
    <w:rsid w:val="00EB257A"/>
    <w:rsid w:val="00EB2943"/>
    <w:rsid w:val="00EB5F97"/>
    <w:rsid w:val="00EC2658"/>
    <w:rsid w:val="00EC36F7"/>
    <w:rsid w:val="00EC379E"/>
    <w:rsid w:val="00ED0480"/>
    <w:rsid w:val="00ED0F04"/>
    <w:rsid w:val="00ED154E"/>
    <w:rsid w:val="00ED2B0B"/>
    <w:rsid w:val="00ED5569"/>
    <w:rsid w:val="00EE4094"/>
    <w:rsid w:val="00EE49D0"/>
    <w:rsid w:val="00EE7D63"/>
    <w:rsid w:val="00EF16F6"/>
    <w:rsid w:val="00EF3E5F"/>
    <w:rsid w:val="00EF4516"/>
    <w:rsid w:val="00EF4667"/>
    <w:rsid w:val="00F01962"/>
    <w:rsid w:val="00F021B3"/>
    <w:rsid w:val="00F021BB"/>
    <w:rsid w:val="00F04887"/>
    <w:rsid w:val="00F07FB7"/>
    <w:rsid w:val="00F1336F"/>
    <w:rsid w:val="00F137CA"/>
    <w:rsid w:val="00F14A65"/>
    <w:rsid w:val="00F153FC"/>
    <w:rsid w:val="00F154AE"/>
    <w:rsid w:val="00F159C8"/>
    <w:rsid w:val="00F16620"/>
    <w:rsid w:val="00F1686E"/>
    <w:rsid w:val="00F232CA"/>
    <w:rsid w:val="00F24E17"/>
    <w:rsid w:val="00F25042"/>
    <w:rsid w:val="00F267B3"/>
    <w:rsid w:val="00F26838"/>
    <w:rsid w:val="00F27016"/>
    <w:rsid w:val="00F31613"/>
    <w:rsid w:val="00F3298F"/>
    <w:rsid w:val="00F33080"/>
    <w:rsid w:val="00F33509"/>
    <w:rsid w:val="00F3539D"/>
    <w:rsid w:val="00F35A0F"/>
    <w:rsid w:val="00F37886"/>
    <w:rsid w:val="00F37973"/>
    <w:rsid w:val="00F453BF"/>
    <w:rsid w:val="00F45F5F"/>
    <w:rsid w:val="00F46C33"/>
    <w:rsid w:val="00F50545"/>
    <w:rsid w:val="00F52BC2"/>
    <w:rsid w:val="00F52EF4"/>
    <w:rsid w:val="00F62CD4"/>
    <w:rsid w:val="00F64D7E"/>
    <w:rsid w:val="00F6578B"/>
    <w:rsid w:val="00F6702A"/>
    <w:rsid w:val="00F67DA5"/>
    <w:rsid w:val="00F7032C"/>
    <w:rsid w:val="00F709A2"/>
    <w:rsid w:val="00F70DDF"/>
    <w:rsid w:val="00F807C8"/>
    <w:rsid w:val="00F818BB"/>
    <w:rsid w:val="00F82519"/>
    <w:rsid w:val="00F85685"/>
    <w:rsid w:val="00F8723B"/>
    <w:rsid w:val="00F90B94"/>
    <w:rsid w:val="00F90CDF"/>
    <w:rsid w:val="00F916F8"/>
    <w:rsid w:val="00F948A7"/>
    <w:rsid w:val="00F9601E"/>
    <w:rsid w:val="00FA3AE5"/>
    <w:rsid w:val="00FA3D5D"/>
    <w:rsid w:val="00FA4668"/>
    <w:rsid w:val="00FA5C8C"/>
    <w:rsid w:val="00FA71E9"/>
    <w:rsid w:val="00FA7F11"/>
    <w:rsid w:val="00FB4EE0"/>
    <w:rsid w:val="00FB5E0B"/>
    <w:rsid w:val="00FB77D3"/>
    <w:rsid w:val="00FC1A9B"/>
    <w:rsid w:val="00FC479D"/>
    <w:rsid w:val="00FC7CBD"/>
    <w:rsid w:val="00FD1857"/>
    <w:rsid w:val="00FD4F23"/>
    <w:rsid w:val="00FD6320"/>
    <w:rsid w:val="00FD73BD"/>
    <w:rsid w:val="00FE321F"/>
    <w:rsid w:val="00FE58D2"/>
    <w:rsid w:val="00FF09D3"/>
    <w:rsid w:val="00FF145B"/>
    <w:rsid w:val="00FF3422"/>
    <w:rsid w:val="00FF5005"/>
    <w:rsid w:val="00FF542E"/>
    <w:rsid w:val="00FF5B2C"/>
    <w:rsid w:val="00FF7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74C763"/>
  <w15:docId w15:val="{75A34999-5EDB-4702-8AF6-73C5F835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F85685"/>
    <w:pPr>
      <w:widowControl w:val="0"/>
      <w:spacing w:line="240" w:lineRule="auto"/>
      <w:ind w:left="104"/>
      <w:outlineLvl w:val="0"/>
    </w:pPr>
    <w:rPr>
      <w:rFonts w:ascii="Calibri" w:eastAsia="Calibri" w:hAnsi="Calibr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8A9"/>
    <w:pPr>
      <w:spacing w:before="40" w:line="240" w:lineRule="auto"/>
    </w:pPr>
    <w:rPr>
      <w:rFonts w:eastAsia="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paragraph" w:styleId="Header">
    <w:name w:val="header"/>
    <w:basedOn w:val="Normal"/>
    <w:link w:val="HeaderChar"/>
    <w:uiPriority w:val="99"/>
    <w:unhideWhenUsed/>
    <w:rsid w:val="00744CCA"/>
    <w:pPr>
      <w:tabs>
        <w:tab w:val="center" w:pos="4680"/>
        <w:tab w:val="right" w:pos="9360"/>
      </w:tabs>
      <w:spacing w:line="240" w:lineRule="auto"/>
    </w:pPr>
  </w:style>
  <w:style w:type="character" w:customStyle="1" w:styleId="HeaderChar">
    <w:name w:val="Header Char"/>
    <w:basedOn w:val="DefaultParagraphFont"/>
    <w:link w:val="Header"/>
    <w:uiPriority w:val="99"/>
    <w:rsid w:val="00744CCA"/>
  </w:style>
  <w:style w:type="paragraph" w:styleId="Footer">
    <w:name w:val="footer"/>
    <w:basedOn w:val="Normal"/>
    <w:link w:val="FooterChar"/>
    <w:uiPriority w:val="99"/>
    <w:unhideWhenUsed/>
    <w:rsid w:val="00744CCA"/>
    <w:pPr>
      <w:tabs>
        <w:tab w:val="center" w:pos="4680"/>
        <w:tab w:val="right" w:pos="9360"/>
      </w:tabs>
      <w:spacing w:line="240" w:lineRule="auto"/>
    </w:pPr>
  </w:style>
  <w:style w:type="character" w:customStyle="1" w:styleId="FooterChar">
    <w:name w:val="Footer Char"/>
    <w:basedOn w:val="DefaultParagraphFont"/>
    <w:link w:val="Footer"/>
    <w:uiPriority w:val="99"/>
    <w:rsid w:val="00744CCA"/>
  </w:style>
  <w:style w:type="paragraph" w:styleId="BalloonText">
    <w:name w:val="Balloon Text"/>
    <w:basedOn w:val="Normal"/>
    <w:link w:val="BalloonTextChar"/>
    <w:uiPriority w:val="99"/>
    <w:semiHidden/>
    <w:unhideWhenUsed/>
    <w:rsid w:val="00744C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CA"/>
    <w:rPr>
      <w:rFonts w:ascii="Tahoma" w:hAnsi="Tahoma" w:cs="Tahoma"/>
      <w:sz w:val="16"/>
      <w:szCs w:val="16"/>
    </w:rPr>
  </w:style>
  <w:style w:type="paragraph" w:customStyle="1" w:styleId="ParagraphStyle1">
    <w:name w:val="Paragraph Style 1"/>
    <w:basedOn w:val="Normal"/>
    <w:uiPriority w:val="99"/>
    <w:rsid w:val="00442B51"/>
    <w:pPr>
      <w:widowControl w:val="0"/>
      <w:suppressAutoHyphens/>
      <w:autoSpaceDE w:val="0"/>
      <w:autoSpaceDN w:val="0"/>
      <w:adjustRightInd w:val="0"/>
      <w:spacing w:line="288" w:lineRule="auto"/>
    </w:pPr>
    <w:rPr>
      <w:rFonts w:ascii="EkMukta-Light" w:eastAsia="Calibri" w:hAnsi="EkMukta-Light" w:cs="EkMukta-Light"/>
      <w:color w:val="585858"/>
      <w:sz w:val="22"/>
      <w:szCs w:val="22"/>
    </w:rPr>
  </w:style>
  <w:style w:type="character" w:customStyle="1" w:styleId="bodycopy">
    <w:name w:val="body copy"/>
    <w:uiPriority w:val="99"/>
    <w:rsid w:val="00442B51"/>
    <w:rPr>
      <w:rFonts w:ascii="EkMukta-Light" w:hAnsi="EkMukta-Light" w:cs="EkMukta-Light" w:hint="default"/>
      <w:color w:val="585858"/>
      <w:sz w:val="20"/>
      <w:szCs w:val="20"/>
    </w:rPr>
  </w:style>
  <w:style w:type="paragraph" w:styleId="ListParagraph">
    <w:name w:val="List Paragraph"/>
    <w:basedOn w:val="Normal"/>
    <w:uiPriority w:val="1"/>
    <w:qFormat/>
    <w:rsid w:val="00CD1873"/>
    <w:pPr>
      <w:ind w:left="720"/>
      <w:contextualSpacing/>
    </w:pPr>
  </w:style>
  <w:style w:type="character" w:styleId="CommentReference">
    <w:name w:val="annotation reference"/>
    <w:basedOn w:val="DefaultParagraphFont"/>
    <w:uiPriority w:val="99"/>
    <w:semiHidden/>
    <w:unhideWhenUsed/>
    <w:rsid w:val="00B97615"/>
    <w:rPr>
      <w:sz w:val="16"/>
      <w:szCs w:val="16"/>
    </w:rPr>
  </w:style>
  <w:style w:type="paragraph" w:styleId="CommentText">
    <w:name w:val="annotation text"/>
    <w:basedOn w:val="Normal"/>
    <w:link w:val="CommentTextChar"/>
    <w:uiPriority w:val="99"/>
    <w:semiHidden/>
    <w:unhideWhenUsed/>
    <w:rsid w:val="00B97615"/>
    <w:pPr>
      <w:spacing w:line="240" w:lineRule="auto"/>
    </w:pPr>
    <w:rPr>
      <w:sz w:val="20"/>
      <w:szCs w:val="20"/>
    </w:rPr>
  </w:style>
  <w:style w:type="character" w:customStyle="1" w:styleId="CommentTextChar">
    <w:name w:val="Comment Text Char"/>
    <w:basedOn w:val="DefaultParagraphFont"/>
    <w:link w:val="CommentText"/>
    <w:uiPriority w:val="99"/>
    <w:semiHidden/>
    <w:rsid w:val="00B97615"/>
    <w:rPr>
      <w:sz w:val="20"/>
      <w:szCs w:val="20"/>
    </w:rPr>
  </w:style>
  <w:style w:type="paragraph" w:styleId="CommentSubject">
    <w:name w:val="annotation subject"/>
    <w:basedOn w:val="CommentText"/>
    <w:next w:val="CommentText"/>
    <w:link w:val="CommentSubjectChar"/>
    <w:uiPriority w:val="99"/>
    <w:semiHidden/>
    <w:unhideWhenUsed/>
    <w:rsid w:val="00B97615"/>
    <w:rPr>
      <w:b/>
      <w:bCs/>
    </w:rPr>
  </w:style>
  <w:style w:type="character" w:customStyle="1" w:styleId="CommentSubjectChar">
    <w:name w:val="Comment Subject Char"/>
    <w:basedOn w:val="CommentTextChar"/>
    <w:link w:val="CommentSubject"/>
    <w:uiPriority w:val="99"/>
    <w:semiHidden/>
    <w:rsid w:val="00B97615"/>
    <w:rPr>
      <w:b/>
      <w:bCs/>
      <w:sz w:val="20"/>
      <w:szCs w:val="20"/>
    </w:rPr>
  </w:style>
  <w:style w:type="paragraph" w:customStyle="1" w:styleId="TableParagraph">
    <w:name w:val="Table Paragraph"/>
    <w:basedOn w:val="Normal"/>
    <w:uiPriority w:val="1"/>
    <w:qFormat/>
    <w:rsid w:val="0079035E"/>
    <w:pPr>
      <w:widowControl w:val="0"/>
      <w:spacing w:line="240" w:lineRule="auto"/>
    </w:pPr>
    <w:rPr>
      <w:rFonts w:asciiTheme="minorHAnsi" w:hAnsiTheme="minorHAnsi" w:cstheme="minorBidi"/>
      <w:sz w:val="22"/>
      <w:szCs w:val="22"/>
    </w:rPr>
  </w:style>
  <w:style w:type="paragraph" w:styleId="Revision">
    <w:name w:val="Revision"/>
    <w:hidden/>
    <w:uiPriority w:val="99"/>
    <w:semiHidden/>
    <w:rsid w:val="004575FE"/>
    <w:pPr>
      <w:spacing w:line="240" w:lineRule="auto"/>
    </w:pPr>
  </w:style>
  <w:style w:type="paragraph" w:styleId="BodyText">
    <w:name w:val="Body Text"/>
    <w:basedOn w:val="Normal"/>
    <w:link w:val="BodyTextChar"/>
    <w:uiPriority w:val="1"/>
    <w:qFormat/>
    <w:rsid w:val="00850C0A"/>
    <w:pPr>
      <w:widowControl w:val="0"/>
      <w:spacing w:line="240" w:lineRule="auto"/>
      <w:ind w:left="820" w:hanging="361"/>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850C0A"/>
    <w:rPr>
      <w:rFonts w:ascii="Calibri" w:eastAsia="Calibri" w:hAnsi="Calibri" w:cstheme="minorBidi"/>
      <w:sz w:val="22"/>
      <w:szCs w:val="22"/>
    </w:rPr>
  </w:style>
  <w:style w:type="character" w:styleId="Hyperlink">
    <w:name w:val="Hyperlink"/>
    <w:basedOn w:val="DefaultParagraphFont"/>
    <w:uiPriority w:val="99"/>
    <w:unhideWhenUsed/>
    <w:rsid w:val="007A4454"/>
    <w:rPr>
      <w:color w:val="0000FF" w:themeColor="hyperlink"/>
      <w:u w:val="single"/>
    </w:rPr>
  </w:style>
  <w:style w:type="character" w:customStyle="1" w:styleId="Heading1Char">
    <w:name w:val="Heading 1 Char"/>
    <w:basedOn w:val="DefaultParagraphFont"/>
    <w:link w:val="Heading1"/>
    <w:uiPriority w:val="1"/>
    <w:rsid w:val="00F85685"/>
    <w:rPr>
      <w:rFonts w:ascii="Calibri" w:eastAsia="Calibri" w:hAnsi="Calibr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45482">
      <w:bodyDiv w:val="1"/>
      <w:marLeft w:val="0"/>
      <w:marRight w:val="0"/>
      <w:marTop w:val="0"/>
      <w:marBottom w:val="0"/>
      <w:divBdr>
        <w:top w:val="none" w:sz="0" w:space="0" w:color="auto"/>
        <w:left w:val="none" w:sz="0" w:space="0" w:color="auto"/>
        <w:bottom w:val="none" w:sz="0" w:space="0" w:color="auto"/>
        <w:right w:val="none" w:sz="0" w:space="0" w:color="auto"/>
      </w:divBdr>
    </w:div>
    <w:div w:id="11231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ospicefoundation.org/End-of-Life-Support-and-Resour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pco.org/about/hospice-ca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lm.nih.gov/medlineplus/ency/patientinstructions/00053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ospicefoundation.org/End-of-Life-Support-and-Resources/Coping-with-Terminal-Illness/Paying-for-Car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hpco.org/sites/default/files/public/communications/Outreach/The_Medicare_Hospice_Benefi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3C362-B74D-46D3-96E2-0C02079A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Rajcevich</dc:creator>
  <cp:lastModifiedBy>Brittany Thele</cp:lastModifiedBy>
  <cp:revision>2</cp:revision>
  <dcterms:created xsi:type="dcterms:W3CDTF">2019-02-08T16:22:00Z</dcterms:created>
  <dcterms:modified xsi:type="dcterms:W3CDTF">2019-02-08T16:22:00Z</dcterms:modified>
</cp:coreProperties>
</file>